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8B" w:rsidRDefault="009F358B" w:rsidP="009F358B">
      <w:pPr>
        <w:spacing w:line="360" w:lineRule="auto"/>
        <w:ind w:firstLineChars="245" w:firstLine="885"/>
        <w:jc w:val="center"/>
        <w:rPr>
          <w:rFonts w:asciiTheme="majorEastAsia" w:eastAsiaTheme="majorEastAsia" w:hAnsiTheme="majorEastAsia"/>
          <w:b/>
          <w:sz w:val="36"/>
          <w:szCs w:val="36"/>
        </w:rPr>
      </w:pPr>
      <w:r w:rsidRPr="009F358B">
        <w:rPr>
          <w:rFonts w:asciiTheme="majorEastAsia" w:eastAsiaTheme="majorEastAsia" w:hAnsiTheme="majorEastAsia" w:hint="eastAsia"/>
          <w:b/>
          <w:sz w:val="36"/>
          <w:szCs w:val="36"/>
        </w:rPr>
        <w:t>201</w:t>
      </w:r>
      <w:r w:rsidR="00A36B43">
        <w:rPr>
          <w:rFonts w:asciiTheme="majorEastAsia" w:eastAsiaTheme="majorEastAsia" w:hAnsiTheme="majorEastAsia" w:hint="eastAsia"/>
          <w:b/>
          <w:sz w:val="36"/>
          <w:szCs w:val="36"/>
        </w:rPr>
        <w:t>8</w:t>
      </w:r>
      <w:r w:rsidRPr="009F358B">
        <w:rPr>
          <w:rFonts w:asciiTheme="majorEastAsia" w:eastAsiaTheme="majorEastAsia" w:hAnsiTheme="majorEastAsia" w:hint="eastAsia"/>
          <w:b/>
          <w:sz w:val="36"/>
          <w:szCs w:val="36"/>
        </w:rPr>
        <w:t>-201</w:t>
      </w:r>
      <w:r w:rsidR="00A36B43">
        <w:rPr>
          <w:rFonts w:asciiTheme="majorEastAsia" w:eastAsiaTheme="majorEastAsia" w:hAnsiTheme="majorEastAsia" w:hint="eastAsia"/>
          <w:b/>
          <w:sz w:val="36"/>
          <w:szCs w:val="36"/>
        </w:rPr>
        <w:t>9</w:t>
      </w:r>
      <w:r w:rsidRPr="009F358B">
        <w:rPr>
          <w:rFonts w:asciiTheme="majorEastAsia" w:eastAsiaTheme="majorEastAsia" w:hAnsiTheme="majorEastAsia" w:hint="eastAsia"/>
          <w:b/>
          <w:sz w:val="36"/>
          <w:szCs w:val="36"/>
        </w:rPr>
        <w:t>学年学生</w:t>
      </w:r>
      <w:proofErr w:type="gramStart"/>
      <w:r w:rsidRPr="009F358B">
        <w:rPr>
          <w:rFonts w:asciiTheme="majorEastAsia" w:eastAsiaTheme="majorEastAsia" w:hAnsiTheme="majorEastAsia" w:hint="eastAsia"/>
          <w:b/>
          <w:sz w:val="36"/>
          <w:szCs w:val="36"/>
        </w:rPr>
        <w:t>处教育</w:t>
      </w:r>
      <w:proofErr w:type="gramEnd"/>
      <w:r w:rsidRPr="009F358B">
        <w:rPr>
          <w:rFonts w:asciiTheme="majorEastAsia" w:eastAsiaTheme="majorEastAsia" w:hAnsiTheme="majorEastAsia" w:hint="eastAsia"/>
          <w:b/>
          <w:sz w:val="36"/>
          <w:szCs w:val="36"/>
        </w:rPr>
        <w:t>科</w:t>
      </w:r>
    </w:p>
    <w:p w:rsidR="009F358B" w:rsidRPr="009F358B" w:rsidRDefault="009F358B" w:rsidP="009F358B">
      <w:pPr>
        <w:spacing w:line="360" w:lineRule="auto"/>
        <w:ind w:firstLineChars="245" w:firstLine="885"/>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第一</w:t>
      </w:r>
      <w:r w:rsidRPr="009F358B">
        <w:rPr>
          <w:rFonts w:asciiTheme="majorEastAsia" w:eastAsiaTheme="majorEastAsia" w:hAnsiTheme="majorEastAsia" w:hint="eastAsia"/>
          <w:b/>
          <w:sz w:val="36"/>
          <w:szCs w:val="36"/>
        </w:rPr>
        <w:t>学期工作总结及下学期工作计划</w:t>
      </w:r>
    </w:p>
    <w:p w:rsidR="00ED3812" w:rsidRPr="00A5279F" w:rsidRDefault="00F922BF" w:rsidP="004218B9">
      <w:pPr>
        <w:spacing w:line="360" w:lineRule="auto"/>
        <w:ind w:firstLineChars="200" w:firstLine="480"/>
        <w:rPr>
          <w:rFonts w:asciiTheme="minorEastAsia" w:hAnsiTheme="minorEastAsia"/>
          <w:sz w:val="24"/>
          <w:szCs w:val="24"/>
        </w:rPr>
      </w:pPr>
      <w:r w:rsidRPr="00A5279F">
        <w:rPr>
          <w:rFonts w:asciiTheme="minorEastAsia" w:hAnsiTheme="minorEastAsia" w:hint="eastAsia"/>
          <w:sz w:val="24"/>
          <w:szCs w:val="24"/>
        </w:rPr>
        <w:t>本学期，学生</w:t>
      </w:r>
      <w:proofErr w:type="gramStart"/>
      <w:r w:rsidRPr="00A5279F">
        <w:rPr>
          <w:rFonts w:asciiTheme="minorEastAsia" w:hAnsiTheme="minorEastAsia" w:hint="eastAsia"/>
          <w:sz w:val="24"/>
          <w:szCs w:val="24"/>
        </w:rPr>
        <w:t>处教育</w:t>
      </w:r>
      <w:proofErr w:type="gramEnd"/>
      <w:r w:rsidRPr="00A5279F">
        <w:rPr>
          <w:rFonts w:asciiTheme="minorEastAsia" w:hAnsiTheme="minorEastAsia" w:hint="eastAsia"/>
          <w:sz w:val="24"/>
          <w:szCs w:val="24"/>
        </w:rPr>
        <w:t>科</w:t>
      </w:r>
      <w:r w:rsidR="00ED3812" w:rsidRPr="00A5279F">
        <w:rPr>
          <w:rFonts w:asciiTheme="minorEastAsia" w:hAnsiTheme="minorEastAsia" w:hint="eastAsia"/>
          <w:sz w:val="24"/>
          <w:szCs w:val="24"/>
        </w:rPr>
        <w:t>围绕贯彻全国、全省高校思想政治工作会议精神、教育部41号令，弘扬社会主义核心价值观，迎接党的“十九大”召开及</w:t>
      </w:r>
      <w:r w:rsidRPr="00A5279F">
        <w:rPr>
          <w:rFonts w:asciiTheme="minorEastAsia" w:hAnsiTheme="minorEastAsia" w:hint="eastAsia"/>
          <w:sz w:val="24"/>
          <w:szCs w:val="24"/>
        </w:rPr>
        <w:t>以学校“二轮评估”整改工作为重点，紧密结合学校“十三五规划”目标，</w:t>
      </w:r>
      <w:r w:rsidR="00ED3812" w:rsidRPr="00A5279F">
        <w:rPr>
          <w:rFonts w:asciiTheme="minorEastAsia" w:hAnsiTheme="minorEastAsia" w:hint="eastAsia"/>
          <w:sz w:val="24"/>
          <w:szCs w:val="24"/>
        </w:rPr>
        <w:t>夯实基础</w:t>
      </w:r>
      <w:r w:rsidRPr="00A5279F">
        <w:rPr>
          <w:rFonts w:asciiTheme="minorEastAsia" w:hAnsiTheme="minorEastAsia" w:hint="eastAsia"/>
          <w:sz w:val="24"/>
          <w:szCs w:val="24"/>
        </w:rPr>
        <w:t>，巩固</w:t>
      </w:r>
      <w:proofErr w:type="gramStart"/>
      <w:r w:rsidRPr="00A5279F">
        <w:rPr>
          <w:rFonts w:asciiTheme="minorEastAsia" w:hAnsiTheme="minorEastAsia" w:hint="eastAsia"/>
          <w:sz w:val="24"/>
          <w:szCs w:val="24"/>
        </w:rPr>
        <w:t>评建成果</w:t>
      </w:r>
      <w:proofErr w:type="gramEnd"/>
      <w:r w:rsidRPr="00A5279F">
        <w:rPr>
          <w:rFonts w:asciiTheme="minorEastAsia" w:hAnsiTheme="minorEastAsia" w:hint="eastAsia"/>
          <w:sz w:val="24"/>
          <w:szCs w:val="24"/>
        </w:rPr>
        <w:t>，</w:t>
      </w:r>
      <w:r w:rsidR="00ED3812" w:rsidRPr="00A5279F">
        <w:rPr>
          <w:rFonts w:asciiTheme="minorEastAsia" w:hAnsiTheme="minorEastAsia" w:hint="eastAsia"/>
          <w:sz w:val="24"/>
          <w:szCs w:val="24"/>
        </w:rPr>
        <w:t>完善制度，强化特色，提升质量，圆满完成了学期初制订的各项工作任务，现将本学期工作总结如下：</w:t>
      </w:r>
    </w:p>
    <w:p w:rsidR="00C26F8D" w:rsidRPr="00A5279F" w:rsidRDefault="00C26F8D" w:rsidP="004218B9">
      <w:pPr>
        <w:spacing w:line="360" w:lineRule="auto"/>
        <w:ind w:firstLineChars="150" w:firstLine="361"/>
        <w:rPr>
          <w:rFonts w:asciiTheme="minorEastAsia" w:hAnsiTheme="minorEastAsia"/>
          <w:sz w:val="24"/>
          <w:szCs w:val="24"/>
        </w:rPr>
      </w:pPr>
      <w:r w:rsidRPr="004218B9">
        <w:rPr>
          <w:rFonts w:asciiTheme="minorEastAsia" w:hAnsiTheme="minorEastAsia" w:hint="eastAsia"/>
          <w:b/>
          <w:sz w:val="24"/>
          <w:szCs w:val="24"/>
        </w:rPr>
        <w:t>一、</w:t>
      </w:r>
      <w:r w:rsidR="00E53924" w:rsidRPr="004218B9">
        <w:rPr>
          <w:rFonts w:asciiTheme="minorEastAsia" w:hAnsiTheme="minorEastAsia" w:hint="eastAsia"/>
          <w:b/>
          <w:sz w:val="24"/>
          <w:szCs w:val="24"/>
        </w:rPr>
        <w:t>教育</w:t>
      </w:r>
      <w:proofErr w:type="gramStart"/>
      <w:r w:rsidR="00E53924" w:rsidRPr="004218B9">
        <w:rPr>
          <w:rFonts w:asciiTheme="minorEastAsia" w:hAnsiTheme="minorEastAsia" w:hint="eastAsia"/>
          <w:b/>
          <w:sz w:val="24"/>
          <w:szCs w:val="24"/>
        </w:rPr>
        <w:t>科</w:t>
      </w:r>
      <w:r w:rsidRPr="004218B9">
        <w:rPr>
          <w:rFonts w:asciiTheme="minorEastAsia" w:hAnsiTheme="minorEastAsia" w:hint="eastAsia"/>
          <w:b/>
          <w:sz w:val="24"/>
          <w:szCs w:val="24"/>
        </w:rPr>
        <w:t>思想</w:t>
      </w:r>
      <w:proofErr w:type="gramEnd"/>
      <w:r w:rsidRPr="004218B9">
        <w:rPr>
          <w:rFonts w:asciiTheme="minorEastAsia" w:hAnsiTheme="minorEastAsia" w:hint="eastAsia"/>
          <w:b/>
          <w:sz w:val="24"/>
          <w:szCs w:val="24"/>
        </w:rPr>
        <w:t>教育工作进展顺利，成绩明显</w:t>
      </w:r>
    </w:p>
    <w:p w:rsidR="00CF4B5B" w:rsidRPr="00DA358C" w:rsidRDefault="00E53924" w:rsidP="00DA358C">
      <w:pPr>
        <w:spacing w:line="360" w:lineRule="auto"/>
        <w:ind w:firstLineChars="200" w:firstLine="482"/>
        <w:rPr>
          <w:rFonts w:asciiTheme="minorEastAsia" w:hAnsiTheme="minorEastAsia"/>
          <w:b/>
          <w:sz w:val="24"/>
          <w:szCs w:val="24"/>
        </w:rPr>
      </w:pPr>
      <w:r w:rsidRPr="00DA358C">
        <w:rPr>
          <w:rFonts w:asciiTheme="minorEastAsia" w:hAnsiTheme="minorEastAsia" w:hint="eastAsia"/>
          <w:b/>
          <w:sz w:val="24"/>
          <w:szCs w:val="24"/>
        </w:rPr>
        <w:t>1、</w:t>
      </w:r>
      <w:r w:rsidR="00DA358C">
        <w:rPr>
          <w:rFonts w:asciiTheme="minorEastAsia" w:hAnsiTheme="minorEastAsia" w:hint="eastAsia"/>
          <w:b/>
          <w:sz w:val="24"/>
          <w:szCs w:val="24"/>
        </w:rPr>
        <w:t>进一步加强思想政治工作相关文件、精神的学习贯彻力度</w:t>
      </w:r>
    </w:p>
    <w:p w:rsidR="006D3DA4" w:rsidRPr="00A5279F" w:rsidRDefault="006D3DA4" w:rsidP="004218B9">
      <w:pPr>
        <w:spacing w:line="360" w:lineRule="auto"/>
        <w:ind w:firstLineChars="200" w:firstLine="480"/>
        <w:rPr>
          <w:rFonts w:asciiTheme="minorEastAsia" w:hAnsiTheme="minorEastAsia"/>
          <w:sz w:val="24"/>
          <w:szCs w:val="24"/>
        </w:rPr>
      </w:pPr>
      <w:r w:rsidRPr="00A5279F">
        <w:rPr>
          <w:rFonts w:asciiTheme="minorEastAsia" w:hAnsiTheme="minorEastAsia" w:hint="eastAsia"/>
          <w:sz w:val="24"/>
          <w:szCs w:val="24"/>
        </w:rPr>
        <w:t>健全学习制度，做好思想引领。鼓励辅导员参加全国高校辅导员网络专题培训，组织学工骨干、辅导员等认真学习贯彻、座谈研讨全国以及省、市、</w:t>
      </w:r>
      <w:proofErr w:type="gramStart"/>
      <w:r w:rsidRPr="00A5279F">
        <w:rPr>
          <w:rFonts w:asciiTheme="minorEastAsia" w:hAnsiTheme="minorEastAsia" w:hint="eastAsia"/>
          <w:sz w:val="24"/>
          <w:szCs w:val="24"/>
        </w:rPr>
        <w:t>校思想</w:t>
      </w:r>
      <w:proofErr w:type="gramEnd"/>
      <w:r w:rsidRPr="00A5279F">
        <w:rPr>
          <w:rFonts w:asciiTheme="minorEastAsia" w:hAnsiTheme="minorEastAsia" w:hint="eastAsia"/>
          <w:sz w:val="24"/>
          <w:szCs w:val="24"/>
        </w:rPr>
        <w:t>政治工作会议精神、习近平总书记系列重要讲话精神及《普通高等学校学生管理规定》等上级部门新规定、新精神，提升立德树人能力；以全校学期</w:t>
      </w:r>
      <w:proofErr w:type="gramStart"/>
      <w:r w:rsidRPr="00A5279F">
        <w:rPr>
          <w:rFonts w:asciiTheme="minorEastAsia" w:hAnsiTheme="minorEastAsia" w:hint="eastAsia"/>
          <w:sz w:val="24"/>
          <w:szCs w:val="24"/>
        </w:rPr>
        <w:t>初全体</w:t>
      </w:r>
      <w:proofErr w:type="gramEnd"/>
      <w:r w:rsidRPr="00A5279F">
        <w:rPr>
          <w:rFonts w:asciiTheme="minorEastAsia" w:hAnsiTheme="minorEastAsia" w:hint="eastAsia"/>
          <w:sz w:val="24"/>
          <w:szCs w:val="24"/>
        </w:rPr>
        <w:t>学工工作会议的召开为契机，梳理总结学生思想教育工作情况，进一步提升思想政治工作理论水平。</w:t>
      </w:r>
    </w:p>
    <w:p w:rsidR="00DC4FE4" w:rsidRPr="00A5279F" w:rsidRDefault="00DC4FE4" w:rsidP="004218B9">
      <w:pPr>
        <w:spacing w:line="360" w:lineRule="auto"/>
        <w:ind w:firstLineChars="200" w:firstLine="480"/>
        <w:rPr>
          <w:rFonts w:asciiTheme="minorEastAsia" w:hAnsiTheme="minorEastAsia"/>
          <w:sz w:val="24"/>
          <w:szCs w:val="24"/>
        </w:rPr>
      </w:pPr>
      <w:r w:rsidRPr="00A5279F">
        <w:rPr>
          <w:rFonts w:asciiTheme="minorEastAsia" w:hAnsiTheme="minorEastAsia" w:hint="eastAsia"/>
          <w:sz w:val="24"/>
          <w:szCs w:val="24"/>
        </w:rPr>
        <w:t>完成大</w:t>
      </w:r>
      <w:proofErr w:type="gramStart"/>
      <w:r w:rsidRPr="00A5279F">
        <w:rPr>
          <w:rFonts w:asciiTheme="minorEastAsia" w:hAnsiTheme="minorEastAsia" w:hint="eastAsia"/>
          <w:sz w:val="24"/>
          <w:szCs w:val="24"/>
        </w:rPr>
        <w:t>一</w:t>
      </w:r>
      <w:proofErr w:type="gramEnd"/>
      <w:r w:rsidRPr="00A5279F">
        <w:rPr>
          <w:rFonts w:asciiTheme="minorEastAsia" w:hAnsiTheme="minorEastAsia" w:hint="eastAsia"/>
          <w:sz w:val="24"/>
          <w:szCs w:val="24"/>
        </w:rPr>
        <w:t>新生入学教育，协助新生军训相关工作。（学生手册学习、教育安排）强化学生思想引领，将学生思想统一到学习贯彻落实全国思想政治工作会议及习近平总书记重要讲话精神上来。</w:t>
      </w:r>
    </w:p>
    <w:p w:rsidR="006D3DA4" w:rsidRDefault="00DA358C" w:rsidP="00DA358C">
      <w:pPr>
        <w:spacing w:line="360" w:lineRule="auto"/>
        <w:ind w:firstLineChars="200" w:firstLine="482"/>
        <w:rPr>
          <w:rFonts w:asciiTheme="minorEastAsia" w:hAnsiTheme="minorEastAsia" w:hint="eastAsia"/>
          <w:b/>
          <w:sz w:val="24"/>
          <w:szCs w:val="24"/>
        </w:rPr>
      </w:pPr>
      <w:r>
        <w:rPr>
          <w:rFonts w:asciiTheme="minorEastAsia" w:hAnsiTheme="minorEastAsia" w:hint="eastAsia"/>
          <w:b/>
          <w:sz w:val="24"/>
          <w:szCs w:val="24"/>
        </w:rPr>
        <w:t>2、进一步丰富思想教育形式内容，开展学生喜闻乐见的思想教育活动</w:t>
      </w:r>
    </w:p>
    <w:p w:rsidR="001461C0" w:rsidRDefault="009C54EB" w:rsidP="009C54EB">
      <w:pPr>
        <w:spacing w:line="360" w:lineRule="auto"/>
        <w:ind w:firstLineChars="200" w:firstLine="482"/>
        <w:rPr>
          <w:rFonts w:asciiTheme="minorEastAsia" w:hAnsiTheme="minorEastAsia" w:hint="eastAsia"/>
          <w:sz w:val="24"/>
          <w:szCs w:val="24"/>
        </w:rPr>
      </w:pPr>
      <w:r w:rsidRPr="004D0017">
        <w:rPr>
          <w:rFonts w:asciiTheme="minorEastAsia" w:hAnsiTheme="minorEastAsia" w:hint="eastAsia"/>
          <w:b/>
          <w:sz w:val="24"/>
          <w:szCs w:val="24"/>
        </w:rPr>
        <w:t>实现“易班”活动</w:t>
      </w:r>
      <w:r w:rsidR="004D0017" w:rsidRPr="004D0017">
        <w:rPr>
          <w:rFonts w:asciiTheme="minorEastAsia" w:hAnsiTheme="minorEastAsia" w:hint="eastAsia"/>
          <w:b/>
          <w:sz w:val="24"/>
          <w:szCs w:val="24"/>
        </w:rPr>
        <w:t>奖项</w:t>
      </w:r>
      <w:r w:rsidRPr="004D0017">
        <w:rPr>
          <w:rFonts w:asciiTheme="minorEastAsia" w:hAnsiTheme="minorEastAsia" w:hint="eastAsia"/>
          <w:b/>
          <w:sz w:val="24"/>
          <w:szCs w:val="24"/>
        </w:rPr>
        <w:t>零突破，</w:t>
      </w:r>
      <w:r w:rsidRPr="00CA3F29">
        <w:rPr>
          <w:rFonts w:asciiTheme="minorEastAsia" w:hAnsiTheme="minorEastAsia" w:hint="eastAsia"/>
          <w:sz w:val="24"/>
          <w:szCs w:val="24"/>
        </w:rPr>
        <w:t>推动了易班</w:t>
      </w:r>
      <w:proofErr w:type="gramStart"/>
      <w:r w:rsidRPr="00CA3F29">
        <w:rPr>
          <w:rFonts w:asciiTheme="minorEastAsia" w:hAnsiTheme="minorEastAsia" w:hint="eastAsia"/>
          <w:sz w:val="24"/>
          <w:szCs w:val="24"/>
        </w:rPr>
        <w:t>校本化</w:t>
      </w:r>
      <w:proofErr w:type="gramEnd"/>
      <w:r w:rsidRPr="00CA3F29">
        <w:rPr>
          <w:rFonts w:asciiTheme="minorEastAsia" w:hAnsiTheme="minorEastAsia" w:hint="eastAsia"/>
          <w:sz w:val="24"/>
          <w:szCs w:val="24"/>
        </w:rPr>
        <w:t>学工系统纳入我校现代化建设平台，将学工智慧平台打造成学生教育管理工作“线上主阵地，线下好帮手”。</w:t>
      </w:r>
      <w:r w:rsidRPr="004D0017">
        <w:rPr>
          <w:rFonts w:asciiTheme="minorEastAsia" w:hAnsiTheme="minorEastAsia" w:hint="eastAsia"/>
          <w:color w:val="FF0000"/>
          <w:sz w:val="24"/>
          <w:szCs w:val="24"/>
        </w:rPr>
        <w:t>本学期，</w:t>
      </w:r>
      <w:r w:rsidR="004D0017" w:rsidRPr="004D0017">
        <w:rPr>
          <w:rFonts w:asciiTheme="minorEastAsia" w:hAnsiTheme="minorEastAsia" w:hint="eastAsia"/>
          <w:color w:val="FF0000"/>
          <w:sz w:val="24"/>
          <w:szCs w:val="24"/>
        </w:rPr>
        <w:t>在平台</w:t>
      </w:r>
      <w:r w:rsidRPr="004D0017">
        <w:rPr>
          <w:rFonts w:asciiTheme="minorEastAsia" w:hAnsiTheme="minorEastAsia" w:hint="eastAsia"/>
          <w:color w:val="FF0000"/>
          <w:sz w:val="24"/>
          <w:szCs w:val="24"/>
        </w:rPr>
        <w:t>建设</w:t>
      </w:r>
      <w:r w:rsidR="004D0017" w:rsidRPr="004D0017">
        <w:rPr>
          <w:rFonts w:asciiTheme="minorEastAsia" w:hAnsiTheme="minorEastAsia" w:hint="eastAsia"/>
          <w:color w:val="FF0000"/>
          <w:sz w:val="24"/>
          <w:szCs w:val="24"/>
        </w:rPr>
        <w:t>不成熟</w:t>
      </w:r>
      <w:r w:rsidRPr="004D0017">
        <w:rPr>
          <w:rFonts w:asciiTheme="minorEastAsia" w:hAnsiTheme="minorEastAsia" w:hint="eastAsia"/>
          <w:color w:val="FF0000"/>
          <w:sz w:val="24"/>
          <w:szCs w:val="24"/>
        </w:rPr>
        <w:t>的情况下，积极响应教育部易班发展中心号召，参加</w:t>
      </w:r>
      <w:proofErr w:type="gramStart"/>
      <w:r w:rsidRPr="004D0017">
        <w:rPr>
          <w:rFonts w:asciiTheme="minorEastAsia" w:hAnsiTheme="minorEastAsia" w:hint="eastAsia"/>
          <w:color w:val="FF0000"/>
          <w:sz w:val="24"/>
          <w:szCs w:val="24"/>
        </w:rPr>
        <w:t>各项</w:t>
      </w:r>
      <w:r w:rsidR="004D0017">
        <w:rPr>
          <w:rFonts w:asciiTheme="minorEastAsia" w:hAnsiTheme="minorEastAsia" w:hint="eastAsia"/>
          <w:color w:val="FF0000"/>
          <w:sz w:val="24"/>
          <w:szCs w:val="24"/>
        </w:rPr>
        <w:t>省</w:t>
      </w:r>
      <w:proofErr w:type="gramEnd"/>
      <w:r w:rsidRPr="004D0017">
        <w:rPr>
          <w:rFonts w:asciiTheme="minorEastAsia" w:hAnsiTheme="minorEastAsia" w:hint="eastAsia"/>
          <w:color w:val="FF0000"/>
          <w:sz w:val="24"/>
          <w:szCs w:val="24"/>
        </w:rPr>
        <w:t>易班活动，</w:t>
      </w:r>
      <w:r w:rsidR="004D0017" w:rsidRPr="004D0017">
        <w:rPr>
          <w:rFonts w:asciiTheme="minorEastAsia" w:hAnsiTheme="minorEastAsia" w:hint="eastAsia"/>
          <w:color w:val="FF0000"/>
          <w:sz w:val="24"/>
          <w:szCs w:val="24"/>
        </w:rPr>
        <w:t>在“马克思主义能够给予我们什么暨学习新思想拥抱新时代”第二届福建省高校大学生主题征文和微演讲活动中获得高职组优秀奖，是厦门</w:t>
      </w:r>
      <w:r w:rsidR="00293665">
        <w:rPr>
          <w:rFonts w:asciiTheme="minorEastAsia" w:hAnsiTheme="minorEastAsia" w:hint="eastAsia"/>
          <w:color w:val="FF0000"/>
          <w:sz w:val="24"/>
          <w:szCs w:val="24"/>
        </w:rPr>
        <w:t>市</w:t>
      </w:r>
      <w:r w:rsidR="004D0017" w:rsidRPr="004D0017">
        <w:rPr>
          <w:rFonts w:asciiTheme="minorEastAsia" w:hAnsiTheme="minorEastAsia" w:hint="eastAsia"/>
          <w:color w:val="FF0000"/>
          <w:sz w:val="24"/>
          <w:szCs w:val="24"/>
        </w:rPr>
        <w:t>唯一</w:t>
      </w:r>
      <w:proofErr w:type="gramStart"/>
      <w:r w:rsidR="004D0017" w:rsidRPr="004D0017">
        <w:rPr>
          <w:rFonts w:asciiTheme="minorEastAsia" w:hAnsiTheme="minorEastAsia" w:hint="eastAsia"/>
          <w:color w:val="FF0000"/>
          <w:sz w:val="24"/>
          <w:szCs w:val="24"/>
        </w:rPr>
        <w:t>一</w:t>
      </w:r>
      <w:proofErr w:type="gramEnd"/>
      <w:r w:rsidR="004D0017" w:rsidRPr="004D0017">
        <w:rPr>
          <w:rFonts w:asciiTheme="minorEastAsia" w:hAnsiTheme="minorEastAsia" w:hint="eastAsia"/>
          <w:color w:val="FF0000"/>
          <w:sz w:val="24"/>
          <w:szCs w:val="24"/>
        </w:rPr>
        <w:t>所有获奖的高职院校，实现了我校“易班”活动奖项零突破。</w:t>
      </w:r>
      <w:r w:rsidR="004D0017">
        <w:rPr>
          <w:rFonts w:asciiTheme="minorEastAsia" w:hAnsiTheme="minorEastAsia" w:hint="eastAsia"/>
          <w:sz w:val="24"/>
          <w:szCs w:val="24"/>
        </w:rPr>
        <w:t>在</w:t>
      </w:r>
      <w:r w:rsidRPr="009C54EB">
        <w:rPr>
          <w:rFonts w:asciiTheme="minorEastAsia" w:hAnsiTheme="minorEastAsia" w:hint="eastAsia"/>
          <w:sz w:val="24"/>
          <w:szCs w:val="24"/>
        </w:rPr>
        <w:t>与学校现代化建设平台对接</w:t>
      </w:r>
      <w:r w:rsidR="004D0017">
        <w:rPr>
          <w:rFonts w:asciiTheme="minorEastAsia" w:hAnsiTheme="minorEastAsia" w:hint="eastAsia"/>
          <w:sz w:val="24"/>
          <w:szCs w:val="24"/>
        </w:rPr>
        <w:t>中</w:t>
      </w:r>
      <w:r w:rsidRPr="009C54EB">
        <w:rPr>
          <w:rFonts w:asciiTheme="minorEastAsia" w:hAnsiTheme="minorEastAsia" w:hint="eastAsia"/>
          <w:sz w:val="24"/>
          <w:szCs w:val="24"/>
        </w:rPr>
        <w:t>，确定</w:t>
      </w:r>
      <w:r w:rsidR="004D0017">
        <w:rPr>
          <w:rFonts w:asciiTheme="minorEastAsia" w:hAnsiTheme="minorEastAsia" w:hint="eastAsia"/>
          <w:sz w:val="24"/>
          <w:szCs w:val="24"/>
        </w:rPr>
        <w:t>了</w:t>
      </w:r>
      <w:r w:rsidRPr="009C54EB">
        <w:rPr>
          <w:rFonts w:asciiTheme="minorEastAsia" w:hAnsiTheme="minorEastAsia" w:hint="eastAsia"/>
          <w:sz w:val="24"/>
          <w:szCs w:val="24"/>
        </w:rPr>
        <w:t>学工平台建设统一标准，服务型</w:t>
      </w:r>
      <w:proofErr w:type="gramStart"/>
      <w:r w:rsidRPr="009C54EB">
        <w:rPr>
          <w:rFonts w:asciiTheme="minorEastAsia" w:hAnsiTheme="minorEastAsia" w:hint="eastAsia"/>
          <w:sz w:val="24"/>
          <w:szCs w:val="24"/>
        </w:rPr>
        <w:t>轻应用</w:t>
      </w:r>
      <w:proofErr w:type="gramEnd"/>
      <w:r w:rsidRPr="009C54EB">
        <w:rPr>
          <w:rFonts w:asciiTheme="minorEastAsia" w:hAnsiTheme="minorEastAsia" w:hint="eastAsia"/>
          <w:sz w:val="24"/>
          <w:szCs w:val="24"/>
        </w:rPr>
        <w:t>涵盖学分认定、请销假、综测评定、宿舍管理、花名册、学籍异动、评优评先、资助等多个模块</w:t>
      </w:r>
      <w:r>
        <w:rPr>
          <w:rFonts w:asciiTheme="minorEastAsia" w:hAnsiTheme="minorEastAsia" w:hint="eastAsia"/>
          <w:sz w:val="24"/>
          <w:szCs w:val="24"/>
        </w:rPr>
        <w:t>，</w:t>
      </w:r>
      <w:r w:rsidRPr="009C54EB">
        <w:rPr>
          <w:rFonts w:asciiTheme="minorEastAsia" w:hAnsiTheme="minorEastAsia" w:hint="eastAsia"/>
          <w:sz w:val="24"/>
          <w:szCs w:val="24"/>
        </w:rPr>
        <w:t>以“个性化需求”为导向，全方位拓展校园学习、生活服务平台，“多点开花”，提供便捷的学生学习、生活信息查询和网上业务办理服务，让二级学院、</w:t>
      </w:r>
      <w:r w:rsidRPr="009C54EB">
        <w:rPr>
          <w:rFonts w:asciiTheme="minorEastAsia" w:hAnsiTheme="minorEastAsia" w:hint="eastAsia"/>
          <w:sz w:val="24"/>
          <w:szCs w:val="24"/>
        </w:rPr>
        <w:lastRenderedPageBreak/>
        <w:t>辅导员“服务上平台”，使学生“爱上平台”，从而引领全员育人。将结合学校现代化建设实际情况，</w:t>
      </w:r>
      <w:r>
        <w:rPr>
          <w:rFonts w:asciiTheme="minorEastAsia" w:hAnsiTheme="minorEastAsia" w:hint="eastAsia"/>
          <w:sz w:val="24"/>
          <w:szCs w:val="24"/>
        </w:rPr>
        <w:t>下</w:t>
      </w:r>
      <w:r w:rsidRPr="009C54EB">
        <w:rPr>
          <w:rFonts w:asciiTheme="minorEastAsia" w:hAnsiTheme="minorEastAsia" w:hint="eastAsia"/>
          <w:sz w:val="24"/>
          <w:szCs w:val="24"/>
        </w:rPr>
        <w:t>学期拟投入试运营。</w:t>
      </w:r>
    </w:p>
    <w:p w:rsidR="00941C11" w:rsidRDefault="00941C11" w:rsidP="00CA3F29">
      <w:pPr>
        <w:spacing w:line="360" w:lineRule="auto"/>
        <w:ind w:firstLineChars="200" w:firstLine="482"/>
        <w:rPr>
          <w:rFonts w:asciiTheme="minorEastAsia" w:hAnsiTheme="minorEastAsia" w:hint="eastAsia"/>
          <w:color w:val="FF0000"/>
          <w:sz w:val="24"/>
          <w:szCs w:val="24"/>
        </w:rPr>
      </w:pPr>
      <w:r w:rsidRPr="00941C11">
        <w:rPr>
          <w:rFonts w:asciiTheme="minorEastAsia" w:hAnsiTheme="minorEastAsia" w:hint="eastAsia"/>
          <w:b/>
          <w:sz w:val="24"/>
          <w:szCs w:val="24"/>
        </w:rPr>
        <w:t>养成教育</w:t>
      </w:r>
      <w:r w:rsidR="00CA3F29">
        <w:rPr>
          <w:rFonts w:asciiTheme="minorEastAsia" w:hAnsiTheme="minorEastAsia" w:hint="eastAsia"/>
          <w:b/>
          <w:sz w:val="24"/>
          <w:szCs w:val="24"/>
        </w:rPr>
        <w:t>统一</w:t>
      </w:r>
      <w:r w:rsidRPr="00941C11">
        <w:rPr>
          <w:rFonts w:asciiTheme="minorEastAsia" w:hAnsiTheme="minorEastAsia" w:hint="eastAsia"/>
          <w:b/>
          <w:sz w:val="24"/>
          <w:szCs w:val="24"/>
        </w:rPr>
        <w:t>备课</w:t>
      </w:r>
      <w:r w:rsidR="00CA3F29">
        <w:rPr>
          <w:rFonts w:asciiTheme="minorEastAsia" w:hAnsiTheme="minorEastAsia" w:hint="eastAsia"/>
          <w:b/>
          <w:sz w:val="24"/>
          <w:szCs w:val="24"/>
        </w:rPr>
        <w:t>常态化。</w:t>
      </w:r>
      <w:r w:rsidR="00CA3F29" w:rsidRPr="00CA3F29">
        <w:rPr>
          <w:rFonts w:asciiTheme="minorEastAsia" w:hAnsiTheme="minorEastAsia" w:hint="eastAsia"/>
          <w:color w:val="FF0000"/>
          <w:sz w:val="24"/>
          <w:szCs w:val="24"/>
        </w:rPr>
        <w:t>通过一年的养成教育</w:t>
      </w:r>
      <w:proofErr w:type="gramStart"/>
      <w:r w:rsidR="00CA3F29" w:rsidRPr="00CA3F29">
        <w:rPr>
          <w:rFonts w:asciiTheme="minorEastAsia" w:hAnsiTheme="minorEastAsia" w:hint="eastAsia"/>
          <w:color w:val="FF0000"/>
          <w:sz w:val="24"/>
          <w:szCs w:val="24"/>
        </w:rPr>
        <w:t>课统一</w:t>
      </w:r>
      <w:proofErr w:type="gramEnd"/>
      <w:r w:rsidR="00CA3F29" w:rsidRPr="00CA3F29">
        <w:rPr>
          <w:rFonts w:asciiTheme="minorEastAsia" w:hAnsiTheme="minorEastAsia" w:hint="eastAsia"/>
          <w:color w:val="FF0000"/>
          <w:sz w:val="24"/>
          <w:szCs w:val="24"/>
        </w:rPr>
        <w:t>备课改革试行，</w:t>
      </w:r>
      <w:r w:rsidRPr="00CA3F29">
        <w:rPr>
          <w:rFonts w:asciiTheme="minorEastAsia" w:hAnsiTheme="minorEastAsia" w:hint="eastAsia"/>
          <w:color w:val="FF0000"/>
          <w:sz w:val="24"/>
          <w:szCs w:val="24"/>
        </w:rPr>
        <w:t>养成</w:t>
      </w:r>
      <w:r w:rsidR="00CA3F29" w:rsidRPr="00CA3F29">
        <w:rPr>
          <w:rFonts w:asciiTheme="minorEastAsia" w:hAnsiTheme="minorEastAsia" w:hint="eastAsia"/>
          <w:color w:val="FF0000"/>
          <w:sz w:val="24"/>
          <w:szCs w:val="24"/>
        </w:rPr>
        <w:t>教育</w:t>
      </w:r>
      <w:r w:rsidRPr="00CA3F29">
        <w:rPr>
          <w:rFonts w:asciiTheme="minorEastAsia" w:hAnsiTheme="minorEastAsia" w:hint="eastAsia"/>
          <w:color w:val="FF0000"/>
          <w:sz w:val="24"/>
          <w:szCs w:val="24"/>
        </w:rPr>
        <w:t>课</w:t>
      </w:r>
      <w:r w:rsidR="00CA3F29" w:rsidRPr="00CA3F29">
        <w:rPr>
          <w:rFonts w:asciiTheme="minorEastAsia" w:hAnsiTheme="minorEastAsia" w:hint="eastAsia"/>
          <w:color w:val="FF0000"/>
          <w:sz w:val="24"/>
          <w:szCs w:val="24"/>
        </w:rPr>
        <w:t>已由过去零散、碎片式备课转变为</w:t>
      </w:r>
      <w:r w:rsidRPr="00CA3F29">
        <w:rPr>
          <w:rFonts w:asciiTheme="minorEastAsia" w:hAnsiTheme="minorEastAsia" w:hint="eastAsia"/>
          <w:color w:val="FF0000"/>
          <w:sz w:val="24"/>
          <w:szCs w:val="24"/>
        </w:rPr>
        <w:t>由学生</w:t>
      </w:r>
      <w:proofErr w:type="gramStart"/>
      <w:r w:rsidRPr="00CA3F29">
        <w:rPr>
          <w:rFonts w:asciiTheme="minorEastAsia" w:hAnsiTheme="minorEastAsia" w:hint="eastAsia"/>
          <w:color w:val="FF0000"/>
          <w:sz w:val="24"/>
          <w:szCs w:val="24"/>
        </w:rPr>
        <w:t>处教育</w:t>
      </w:r>
      <w:proofErr w:type="gramEnd"/>
      <w:r w:rsidRPr="00CA3F29">
        <w:rPr>
          <w:rFonts w:asciiTheme="minorEastAsia" w:hAnsiTheme="minorEastAsia" w:hint="eastAsia"/>
          <w:color w:val="FF0000"/>
          <w:sz w:val="24"/>
          <w:szCs w:val="24"/>
        </w:rPr>
        <w:t>科统一制作课件</w:t>
      </w:r>
      <w:r w:rsidR="00CA3F29" w:rsidRPr="00CA3F29">
        <w:rPr>
          <w:rFonts w:asciiTheme="minorEastAsia" w:hAnsiTheme="minorEastAsia" w:hint="eastAsia"/>
          <w:color w:val="FF0000"/>
          <w:sz w:val="24"/>
          <w:szCs w:val="24"/>
        </w:rPr>
        <w:t>，统一备课。重点实行养成课多媒体化，</w:t>
      </w:r>
      <w:r w:rsidRPr="00CA3F29">
        <w:rPr>
          <w:rFonts w:asciiTheme="minorEastAsia" w:hAnsiTheme="minorEastAsia" w:hint="eastAsia"/>
          <w:color w:val="FF0000"/>
          <w:sz w:val="24"/>
          <w:szCs w:val="24"/>
        </w:rPr>
        <w:t>加强了养成教育课的督促检查，通过学生</w:t>
      </w:r>
      <w:proofErr w:type="gramStart"/>
      <w:r w:rsidRPr="00CA3F29">
        <w:rPr>
          <w:rFonts w:asciiTheme="minorEastAsia" w:hAnsiTheme="minorEastAsia" w:hint="eastAsia"/>
          <w:color w:val="FF0000"/>
          <w:sz w:val="24"/>
          <w:szCs w:val="24"/>
        </w:rPr>
        <w:t>处教育</w:t>
      </w:r>
      <w:proofErr w:type="gramEnd"/>
      <w:r w:rsidRPr="00CA3F29">
        <w:rPr>
          <w:rFonts w:asciiTheme="minorEastAsia" w:hAnsiTheme="minorEastAsia" w:hint="eastAsia"/>
          <w:color w:val="FF0000"/>
          <w:sz w:val="24"/>
          <w:szCs w:val="24"/>
        </w:rPr>
        <w:t>科提供素材，集体备课，图文并茂，让学生能更好的了解上课内容，上课形式多样、内容丰富，学生互动性强。</w:t>
      </w:r>
    </w:p>
    <w:p w:rsidR="00CA3F29" w:rsidRPr="00072FC8" w:rsidRDefault="00CA3F29" w:rsidP="00072FC8">
      <w:pPr>
        <w:spacing w:line="360" w:lineRule="auto"/>
        <w:ind w:firstLineChars="200" w:firstLine="482"/>
        <w:rPr>
          <w:rFonts w:asciiTheme="minorEastAsia" w:hAnsiTheme="minorEastAsia"/>
          <w:color w:val="FF0000"/>
          <w:sz w:val="24"/>
          <w:szCs w:val="24"/>
        </w:rPr>
      </w:pPr>
      <w:r w:rsidRPr="00072FC8">
        <w:rPr>
          <w:rFonts w:asciiTheme="minorEastAsia" w:hAnsiTheme="minorEastAsia" w:hint="eastAsia"/>
          <w:b/>
          <w:sz w:val="24"/>
          <w:szCs w:val="24"/>
        </w:rPr>
        <w:t>完成调整</w:t>
      </w:r>
      <w:proofErr w:type="gramStart"/>
      <w:r w:rsidRPr="00072FC8">
        <w:rPr>
          <w:rFonts w:asciiTheme="minorEastAsia" w:hAnsiTheme="minorEastAsia" w:hint="eastAsia"/>
          <w:b/>
          <w:sz w:val="24"/>
          <w:szCs w:val="24"/>
        </w:rPr>
        <w:t>致家长</w:t>
      </w:r>
      <w:proofErr w:type="gramEnd"/>
      <w:r w:rsidRPr="00072FC8">
        <w:rPr>
          <w:rFonts w:asciiTheme="minorEastAsia" w:hAnsiTheme="minorEastAsia" w:hint="eastAsia"/>
          <w:b/>
          <w:sz w:val="24"/>
          <w:szCs w:val="24"/>
        </w:rPr>
        <w:t>的一封信的派送方式。</w:t>
      </w:r>
      <w:r w:rsidRPr="00072FC8">
        <w:rPr>
          <w:rFonts w:asciiTheme="minorEastAsia" w:hAnsiTheme="minorEastAsia" w:hint="eastAsia"/>
          <w:sz w:val="24"/>
          <w:szCs w:val="24"/>
        </w:rPr>
        <w:t>我校每学期末均会通过邮寄信件方式给家长寄出“致家长一封信安全告知书”“教师评语”、“欠费事项”等内容。但随着快递行业的兴起，平邮信件的弊端越发明显。部分地区信件收不到，存在丢失，寄信资金投入每学期7000元以上，况且家长查看</w:t>
      </w:r>
      <w:proofErr w:type="gramStart"/>
      <w:r w:rsidRPr="00072FC8">
        <w:rPr>
          <w:rFonts w:asciiTheme="minorEastAsia" w:hAnsiTheme="minorEastAsia" w:hint="eastAsia"/>
          <w:sz w:val="24"/>
          <w:szCs w:val="24"/>
        </w:rPr>
        <w:t>率得不到</w:t>
      </w:r>
      <w:proofErr w:type="gramEnd"/>
      <w:r w:rsidRPr="00072FC8">
        <w:rPr>
          <w:rFonts w:asciiTheme="minorEastAsia" w:hAnsiTheme="minorEastAsia" w:hint="eastAsia"/>
          <w:sz w:val="24"/>
          <w:szCs w:val="24"/>
        </w:rPr>
        <w:t>保障，造成资源浪费。鉴于以上弊端教育</w:t>
      </w:r>
      <w:proofErr w:type="gramStart"/>
      <w:r w:rsidRPr="00072FC8">
        <w:rPr>
          <w:rFonts w:asciiTheme="minorEastAsia" w:hAnsiTheme="minorEastAsia" w:hint="eastAsia"/>
          <w:sz w:val="24"/>
          <w:szCs w:val="24"/>
        </w:rPr>
        <w:t>科建议</w:t>
      </w:r>
      <w:proofErr w:type="gramEnd"/>
      <w:r w:rsidRPr="00072FC8">
        <w:rPr>
          <w:rFonts w:asciiTheme="minorEastAsia" w:hAnsiTheme="minorEastAsia" w:hint="eastAsia"/>
          <w:sz w:val="24"/>
          <w:szCs w:val="24"/>
        </w:rPr>
        <w:t>调整派送方案，将邮寄方式调整为由学生携带给家长，并在下学期初返校时将“致家长一封信安全告知书”的回执单(附上家长签名)和家长身份证复印件一同交予辅导员，方可报道注册。</w:t>
      </w:r>
      <w:r w:rsidRPr="00072FC8">
        <w:rPr>
          <w:rFonts w:asciiTheme="minorEastAsia" w:hAnsiTheme="minorEastAsia" w:hint="eastAsia"/>
          <w:color w:val="FF0000"/>
          <w:sz w:val="24"/>
          <w:szCs w:val="24"/>
        </w:rPr>
        <w:t>已试行一年，获得董事长、领导和辅导员一致的认可。</w:t>
      </w:r>
    </w:p>
    <w:p w:rsidR="00D822B5" w:rsidRPr="004218B9" w:rsidRDefault="00D822B5" w:rsidP="00DA358C">
      <w:pPr>
        <w:snapToGrid w:val="0"/>
        <w:spacing w:line="360" w:lineRule="auto"/>
        <w:ind w:firstLineChars="200" w:firstLine="482"/>
        <w:rPr>
          <w:rFonts w:asciiTheme="minorEastAsia" w:hAnsiTheme="minorEastAsia"/>
          <w:sz w:val="24"/>
          <w:szCs w:val="24"/>
        </w:rPr>
      </w:pPr>
      <w:r w:rsidRPr="004218B9">
        <w:rPr>
          <w:rFonts w:asciiTheme="minorEastAsia" w:hAnsiTheme="minorEastAsia" w:hint="eastAsia"/>
          <w:b/>
          <w:sz w:val="24"/>
          <w:szCs w:val="24"/>
        </w:rPr>
        <w:t>加强优秀传统文化教育。</w:t>
      </w:r>
      <w:r w:rsidRPr="004218B9">
        <w:rPr>
          <w:rFonts w:asciiTheme="minorEastAsia" w:hAnsiTheme="minorEastAsia" w:hint="eastAsia"/>
          <w:sz w:val="24"/>
          <w:szCs w:val="24"/>
        </w:rPr>
        <w:t>深入培育和</w:t>
      </w:r>
      <w:proofErr w:type="gramStart"/>
      <w:r w:rsidRPr="004218B9">
        <w:rPr>
          <w:rFonts w:asciiTheme="minorEastAsia" w:hAnsiTheme="minorEastAsia" w:hint="eastAsia"/>
          <w:sz w:val="24"/>
          <w:szCs w:val="24"/>
        </w:rPr>
        <w:t>践行</w:t>
      </w:r>
      <w:proofErr w:type="gramEnd"/>
      <w:r w:rsidRPr="004218B9">
        <w:rPr>
          <w:rFonts w:asciiTheme="minorEastAsia" w:hAnsiTheme="minorEastAsia" w:hint="eastAsia"/>
          <w:sz w:val="24"/>
          <w:szCs w:val="24"/>
        </w:rPr>
        <w:t>社会主义核心价值观，汲取红色革命文化和优秀传统文化的营养，依托</w:t>
      </w:r>
      <w:r w:rsidR="00773BD9" w:rsidRPr="004218B9">
        <w:rPr>
          <w:rFonts w:asciiTheme="minorEastAsia" w:hAnsiTheme="minorEastAsia" w:hint="eastAsia"/>
          <w:sz w:val="24"/>
          <w:szCs w:val="24"/>
        </w:rPr>
        <w:t xml:space="preserve"> “九三”中国抗日战争胜利纪念日暨世界反法西斯战争胜利纪念日、“十一”国庆节</w:t>
      </w:r>
      <w:r w:rsidRPr="004218B9">
        <w:rPr>
          <w:rFonts w:asciiTheme="minorEastAsia" w:hAnsiTheme="minorEastAsia" w:hint="eastAsia"/>
          <w:sz w:val="24"/>
          <w:szCs w:val="24"/>
        </w:rPr>
        <w:t>等重要时间节点，不断创新思想引领载体，深化教育活动内涵，开展了系列学生喜闻乐见的思想政治教育活动，润物无声地给学生以人生启迪、精神力量，切实提升了思想教育工作亲和力、吸引力及实效性，引领广大学生以全新的思想面貌</w:t>
      </w:r>
      <w:proofErr w:type="gramStart"/>
      <w:r w:rsidRPr="004218B9">
        <w:rPr>
          <w:rFonts w:asciiTheme="minorEastAsia" w:hAnsiTheme="minorEastAsia" w:hint="eastAsia"/>
          <w:sz w:val="24"/>
          <w:szCs w:val="24"/>
        </w:rPr>
        <w:t>向</w:t>
      </w:r>
      <w:r w:rsidR="00A36B43">
        <w:rPr>
          <w:rFonts w:asciiTheme="minorEastAsia" w:hAnsiTheme="minorEastAsia" w:hint="eastAsia"/>
          <w:sz w:val="24"/>
          <w:szCs w:val="24"/>
        </w:rPr>
        <w:t>贯彻</w:t>
      </w:r>
      <w:proofErr w:type="gramEnd"/>
      <w:r w:rsidRPr="004218B9">
        <w:rPr>
          <w:rFonts w:asciiTheme="minorEastAsia" w:hAnsiTheme="minorEastAsia" w:hint="eastAsia"/>
          <w:sz w:val="24"/>
          <w:szCs w:val="24"/>
        </w:rPr>
        <w:t>党的十九大。</w:t>
      </w:r>
    </w:p>
    <w:p w:rsidR="00D822B5" w:rsidRPr="00A5279F" w:rsidRDefault="00D822B5" w:rsidP="00DA358C">
      <w:pPr>
        <w:spacing w:line="360" w:lineRule="auto"/>
        <w:ind w:firstLineChars="200" w:firstLine="480"/>
        <w:rPr>
          <w:rFonts w:asciiTheme="minorEastAsia" w:hAnsiTheme="minorEastAsia"/>
          <w:sz w:val="24"/>
          <w:szCs w:val="24"/>
        </w:rPr>
      </w:pPr>
      <w:r w:rsidRPr="00A5279F">
        <w:rPr>
          <w:rFonts w:asciiTheme="minorEastAsia" w:hAnsiTheme="minorEastAsia" w:hint="eastAsia"/>
          <w:sz w:val="24"/>
          <w:szCs w:val="24"/>
        </w:rPr>
        <w:t>通过开展“亲情账•两地书•话人生”主题教育系列活动</w:t>
      </w:r>
      <w:r w:rsidR="00FF7238" w:rsidRPr="00A5279F">
        <w:rPr>
          <w:rFonts w:asciiTheme="minorEastAsia" w:hAnsiTheme="minorEastAsia" w:hint="eastAsia"/>
          <w:sz w:val="24"/>
          <w:szCs w:val="24"/>
        </w:rPr>
        <w:t>加强对传统美德教育、感恩教育。以算“亲情帐”为切入点，以规划设计《我的大学学习与发展目标规划》为任务，在不同阶段以不同形式在学生中开展系列感恩教育活动。</w:t>
      </w:r>
      <w:r w:rsidR="00FF7238" w:rsidRPr="00A5279F">
        <w:rPr>
          <w:rFonts w:asciiTheme="minorEastAsia" w:hAnsiTheme="minorEastAsia" w:hint="eastAsia"/>
          <w:color w:val="FF0000"/>
          <w:sz w:val="24"/>
          <w:szCs w:val="24"/>
        </w:rPr>
        <w:t>本学期，</w:t>
      </w:r>
      <w:r w:rsidR="006C1E11" w:rsidRPr="00A5279F">
        <w:rPr>
          <w:rFonts w:asciiTheme="minorEastAsia" w:hAnsiTheme="minorEastAsia" w:hint="eastAsia"/>
          <w:color w:val="FF0000"/>
          <w:sz w:val="24"/>
          <w:szCs w:val="24"/>
        </w:rPr>
        <w:t>活动参与度高，尤在</w:t>
      </w:r>
      <w:proofErr w:type="gramStart"/>
      <w:r w:rsidR="006C1E11" w:rsidRPr="00A5279F">
        <w:rPr>
          <w:rFonts w:asciiTheme="minorEastAsia" w:hAnsiTheme="minorEastAsia" w:hint="eastAsia"/>
          <w:color w:val="FF0000"/>
          <w:sz w:val="24"/>
          <w:szCs w:val="24"/>
        </w:rPr>
        <w:t>微信平台</w:t>
      </w:r>
      <w:proofErr w:type="gramEnd"/>
      <w:r w:rsidR="006C1E11" w:rsidRPr="00A5279F">
        <w:rPr>
          <w:rFonts w:asciiTheme="minorEastAsia" w:hAnsiTheme="minorEastAsia" w:hint="eastAsia"/>
          <w:color w:val="FF0000"/>
          <w:sz w:val="24"/>
          <w:szCs w:val="24"/>
        </w:rPr>
        <w:t>上“为爱点赞，让爱传递”这一环节，统计投票数</w:t>
      </w:r>
      <w:r w:rsidR="00A36B43">
        <w:rPr>
          <w:rFonts w:asciiTheme="minorEastAsia" w:hAnsiTheme="minorEastAsia" w:hint="eastAsia"/>
          <w:color w:val="FF0000"/>
          <w:sz w:val="24"/>
          <w:szCs w:val="24"/>
        </w:rPr>
        <w:t>124502</w:t>
      </w:r>
      <w:r w:rsidR="006C1E11" w:rsidRPr="00A5279F">
        <w:rPr>
          <w:rFonts w:asciiTheme="minorEastAsia" w:hAnsiTheme="minorEastAsia" w:hint="eastAsia"/>
          <w:color w:val="FF0000"/>
          <w:sz w:val="24"/>
          <w:szCs w:val="24"/>
        </w:rPr>
        <w:t>票，访问量达</w:t>
      </w:r>
      <w:r w:rsidR="00A36B43">
        <w:rPr>
          <w:rFonts w:asciiTheme="minorEastAsia" w:hAnsiTheme="minorEastAsia" w:hint="eastAsia"/>
          <w:color w:val="FF0000"/>
          <w:sz w:val="24"/>
          <w:szCs w:val="24"/>
        </w:rPr>
        <w:t>383964</w:t>
      </w:r>
      <w:r w:rsidR="006C1E11" w:rsidRPr="00A5279F">
        <w:rPr>
          <w:rFonts w:asciiTheme="minorEastAsia" w:hAnsiTheme="minorEastAsia" w:hint="eastAsia"/>
          <w:color w:val="FF0000"/>
          <w:sz w:val="24"/>
          <w:szCs w:val="24"/>
        </w:rPr>
        <w:t>次，一</w:t>
      </w:r>
      <w:r w:rsidR="00773BD9" w:rsidRPr="00A5279F">
        <w:rPr>
          <w:rFonts w:asciiTheme="minorEastAsia" w:hAnsiTheme="minorEastAsia" w:hint="eastAsia"/>
          <w:color w:val="FF0000"/>
          <w:sz w:val="24"/>
          <w:szCs w:val="24"/>
        </w:rPr>
        <w:t>度</w:t>
      </w:r>
      <w:r w:rsidR="006C1E11" w:rsidRPr="00A5279F">
        <w:rPr>
          <w:rFonts w:asciiTheme="minorEastAsia" w:hAnsiTheme="minorEastAsia" w:hint="eastAsia"/>
          <w:color w:val="FF0000"/>
          <w:sz w:val="24"/>
          <w:szCs w:val="24"/>
        </w:rPr>
        <w:t>导致系统瘫痪</w:t>
      </w:r>
      <w:r w:rsidR="006C1E11" w:rsidRPr="00A5279F">
        <w:rPr>
          <w:rFonts w:asciiTheme="minorEastAsia" w:hAnsiTheme="minorEastAsia" w:hint="eastAsia"/>
          <w:sz w:val="24"/>
          <w:szCs w:val="24"/>
        </w:rPr>
        <w:t>。</w:t>
      </w:r>
      <w:r w:rsidR="00773BD9" w:rsidRPr="00A5279F">
        <w:rPr>
          <w:rFonts w:asciiTheme="minorEastAsia" w:hAnsiTheme="minorEastAsia" w:hint="eastAsia"/>
          <w:sz w:val="24"/>
          <w:szCs w:val="24"/>
        </w:rPr>
        <w:t>活动中，</w:t>
      </w:r>
      <w:r w:rsidR="006C1E11" w:rsidRPr="00A5279F">
        <w:rPr>
          <w:rFonts w:asciiTheme="minorEastAsia" w:hAnsiTheme="minorEastAsia" w:hint="eastAsia"/>
          <w:sz w:val="24"/>
          <w:szCs w:val="24"/>
        </w:rPr>
        <w:t>共</w:t>
      </w:r>
      <w:r w:rsidR="0017074F" w:rsidRPr="00A5279F">
        <w:rPr>
          <w:rFonts w:asciiTheme="minorEastAsia" w:hAnsiTheme="minorEastAsia" w:hint="eastAsia"/>
          <w:sz w:val="24"/>
          <w:szCs w:val="24"/>
        </w:rPr>
        <w:t>组织</w:t>
      </w:r>
      <w:r w:rsidR="00106347" w:rsidRPr="00A5279F">
        <w:rPr>
          <w:rFonts w:asciiTheme="minorEastAsia" w:hAnsiTheme="minorEastAsia" w:hint="eastAsia"/>
          <w:sz w:val="24"/>
          <w:szCs w:val="24"/>
        </w:rPr>
        <w:t>2</w:t>
      </w:r>
      <w:r w:rsidR="00A36B43">
        <w:rPr>
          <w:rFonts w:asciiTheme="minorEastAsia" w:hAnsiTheme="minorEastAsia" w:hint="eastAsia"/>
          <w:sz w:val="24"/>
          <w:szCs w:val="24"/>
        </w:rPr>
        <w:t>463</w:t>
      </w:r>
      <w:r w:rsidR="0017074F" w:rsidRPr="00A5279F">
        <w:rPr>
          <w:rFonts w:asciiTheme="minorEastAsia" w:hAnsiTheme="minorEastAsia" w:hint="eastAsia"/>
          <w:sz w:val="24"/>
          <w:szCs w:val="24"/>
        </w:rPr>
        <w:t>名学生观看</w:t>
      </w:r>
      <w:r w:rsidR="00106347" w:rsidRPr="00A5279F">
        <w:rPr>
          <w:rFonts w:asciiTheme="minorEastAsia" w:hAnsiTheme="minorEastAsia" w:hint="eastAsia"/>
          <w:sz w:val="24"/>
          <w:szCs w:val="24"/>
        </w:rPr>
        <w:t>亲情</w:t>
      </w:r>
      <w:r w:rsidR="0017074F" w:rsidRPr="00A5279F">
        <w:rPr>
          <w:rFonts w:asciiTheme="minorEastAsia" w:hAnsiTheme="minorEastAsia" w:hint="eastAsia"/>
          <w:sz w:val="24"/>
          <w:szCs w:val="24"/>
        </w:rPr>
        <w:t>题材</w:t>
      </w:r>
      <w:r w:rsidR="00106347" w:rsidRPr="00A5279F">
        <w:rPr>
          <w:rFonts w:asciiTheme="minorEastAsia" w:hAnsiTheme="minorEastAsia" w:hint="eastAsia"/>
          <w:sz w:val="24"/>
          <w:szCs w:val="24"/>
        </w:rPr>
        <w:t>感人</w:t>
      </w:r>
      <w:r w:rsidR="0017074F" w:rsidRPr="00A5279F">
        <w:rPr>
          <w:rFonts w:asciiTheme="minorEastAsia" w:hAnsiTheme="minorEastAsia" w:hint="eastAsia"/>
          <w:sz w:val="24"/>
          <w:szCs w:val="24"/>
        </w:rPr>
        <w:t>影片《</w:t>
      </w:r>
      <w:r w:rsidR="00106347" w:rsidRPr="00A5279F">
        <w:rPr>
          <w:rFonts w:asciiTheme="minorEastAsia" w:hAnsiTheme="minorEastAsia" w:hint="eastAsia"/>
          <w:sz w:val="24"/>
          <w:szCs w:val="24"/>
        </w:rPr>
        <w:t>失孤</w:t>
      </w:r>
      <w:r w:rsidR="0017074F" w:rsidRPr="00A5279F">
        <w:rPr>
          <w:rFonts w:asciiTheme="minorEastAsia" w:hAnsiTheme="minorEastAsia" w:hint="eastAsia"/>
          <w:sz w:val="24"/>
          <w:szCs w:val="24"/>
        </w:rPr>
        <w:t>》</w:t>
      </w:r>
      <w:r w:rsidR="00106347" w:rsidRPr="00A5279F">
        <w:rPr>
          <w:rFonts w:asciiTheme="minorEastAsia" w:hAnsiTheme="minorEastAsia" w:hint="eastAsia"/>
          <w:sz w:val="24"/>
          <w:szCs w:val="24"/>
        </w:rPr>
        <w:t>《亲爱的》《长大不容易》</w:t>
      </w:r>
      <w:r w:rsidR="0017074F" w:rsidRPr="00A5279F">
        <w:rPr>
          <w:rFonts w:asciiTheme="minorEastAsia" w:hAnsiTheme="minorEastAsia" w:hint="eastAsia"/>
          <w:sz w:val="24"/>
          <w:szCs w:val="24"/>
        </w:rPr>
        <w:t>并撰写</w:t>
      </w:r>
      <w:r w:rsidR="00106347" w:rsidRPr="00A5279F">
        <w:rPr>
          <w:rFonts w:asciiTheme="minorEastAsia" w:hAnsiTheme="minorEastAsia" w:hint="eastAsia"/>
          <w:sz w:val="24"/>
          <w:szCs w:val="24"/>
        </w:rPr>
        <w:t>“大学账•难了情”心得体会征文</w:t>
      </w:r>
      <w:r w:rsidR="0017074F" w:rsidRPr="00A5279F">
        <w:rPr>
          <w:rFonts w:asciiTheme="minorEastAsia" w:hAnsiTheme="minorEastAsia" w:hint="eastAsia"/>
          <w:sz w:val="24"/>
          <w:szCs w:val="24"/>
        </w:rPr>
        <w:t>，</w:t>
      </w:r>
      <w:r w:rsidR="00106347" w:rsidRPr="00A5279F">
        <w:rPr>
          <w:rFonts w:asciiTheme="minorEastAsia" w:hAnsiTheme="minorEastAsia" w:hint="eastAsia"/>
          <w:sz w:val="24"/>
          <w:szCs w:val="24"/>
        </w:rPr>
        <w:t>回收《学习投资效益分析表》</w:t>
      </w:r>
      <w:r w:rsidR="00A36B43">
        <w:rPr>
          <w:rFonts w:asciiTheme="minorEastAsia" w:hAnsiTheme="minorEastAsia" w:hint="eastAsia"/>
          <w:sz w:val="24"/>
          <w:szCs w:val="24"/>
        </w:rPr>
        <w:t>2463</w:t>
      </w:r>
      <w:r w:rsidR="00106347" w:rsidRPr="00A5279F">
        <w:rPr>
          <w:rFonts w:asciiTheme="minorEastAsia" w:hAnsiTheme="minorEastAsia" w:hint="eastAsia"/>
          <w:sz w:val="24"/>
          <w:szCs w:val="24"/>
        </w:rPr>
        <w:t>份，</w:t>
      </w:r>
      <w:r w:rsidR="006C1E11" w:rsidRPr="00A5279F">
        <w:rPr>
          <w:rFonts w:asciiTheme="minorEastAsia" w:hAnsiTheme="minorEastAsia" w:hint="eastAsia"/>
          <w:sz w:val="24"/>
          <w:szCs w:val="24"/>
        </w:rPr>
        <w:t>收到276件感恩手工作品和</w:t>
      </w:r>
      <w:r w:rsidR="00A36B43">
        <w:rPr>
          <w:rFonts w:asciiTheme="minorEastAsia" w:hAnsiTheme="minorEastAsia" w:hint="eastAsia"/>
          <w:sz w:val="24"/>
          <w:szCs w:val="24"/>
        </w:rPr>
        <w:t>2422</w:t>
      </w:r>
      <w:r w:rsidR="006C1E11" w:rsidRPr="00A5279F">
        <w:rPr>
          <w:rFonts w:asciiTheme="minorEastAsia" w:hAnsiTheme="minorEastAsia" w:hint="eastAsia"/>
          <w:sz w:val="24"/>
          <w:szCs w:val="24"/>
        </w:rPr>
        <w:t>份互动卡（其中</w:t>
      </w:r>
      <w:r w:rsidR="00A36B43">
        <w:rPr>
          <w:rFonts w:asciiTheme="minorEastAsia" w:hAnsiTheme="minorEastAsia" w:hint="eastAsia"/>
          <w:sz w:val="24"/>
          <w:szCs w:val="24"/>
        </w:rPr>
        <w:t>半数以上</w:t>
      </w:r>
      <w:r w:rsidR="006C1E11" w:rsidRPr="00A5279F">
        <w:rPr>
          <w:rFonts w:asciiTheme="minorEastAsia" w:hAnsiTheme="minorEastAsia" w:hint="eastAsia"/>
          <w:sz w:val="24"/>
          <w:szCs w:val="24"/>
        </w:rPr>
        <w:t>含照片，其余为学生写给家长的感恩话语）。</w:t>
      </w:r>
      <w:r w:rsidR="00773BD9" w:rsidRPr="00A5279F">
        <w:rPr>
          <w:rFonts w:asciiTheme="minorEastAsia" w:hAnsiTheme="minorEastAsia" w:hint="eastAsia"/>
          <w:sz w:val="24"/>
          <w:szCs w:val="24"/>
        </w:rPr>
        <w:t>活动开展至今已有</w:t>
      </w:r>
      <w:r w:rsidR="00A36B43">
        <w:rPr>
          <w:rFonts w:asciiTheme="minorEastAsia" w:hAnsiTheme="minorEastAsia" w:hint="eastAsia"/>
          <w:sz w:val="24"/>
          <w:szCs w:val="24"/>
        </w:rPr>
        <w:t>九</w:t>
      </w:r>
      <w:r w:rsidR="00773BD9" w:rsidRPr="00A5279F">
        <w:rPr>
          <w:rFonts w:asciiTheme="minorEastAsia" w:hAnsiTheme="minorEastAsia" w:hint="eastAsia"/>
          <w:sz w:val="24"/>
          <w:szCs w:val="24"/>
        </w:rPr>
        <w:t>年，获得全校师生一致好评，</w:t>
      </w:r>
      <w:r w:rsidRPr="00A5279F">
        <w:rPr>
          <w:rFonts w:asciiTheme="minorEastAsia" w:hAnsiTheme="minorEastAsia" w:hint="eastAsia"/>
          <w:sz w:val="24"/>
          <w:szCs w:val="24"/>
        </w:rPr>
        <w:t>调动</w:t>
      </w:r>
      <w:r w:rsidR="00773BD9" w:rsidRPr="00A5279F">
        <w:rPr>
          <w:rFonts w:asciiTheme="minorEastAsia" w:hAnsiTheme="minorEastAsia" w:hint="eastAsia"/>
          <w:sz w:val="24"/>
          <w:szCs w:val="24"/>
        </w:rPr>
        <w:t>了</w:t>
      </w:r>
      <w:r w:rsidRPr="00A5279F">
        <w:rPr>
          <w:rFonts w:asciiTheme="minorEastAsia" w:hAnsiTheme="minorEastAsia" w:hint="eastAsia"/>
          <w:sz w:val="24"/>
          <w:szCs w:val="24"/>
        </w:rPr>
        <w:t>家长同学校、教师形成合力，倡导家庭美德，帮助大学生树立正确的人生观、崇高的理想和高尚的情操，从</w:t>
      </w:r>
      <w:r w:rsidR="00773BD9" w:rsidRPr="00A5279F">
        <w:rPr>
          <w:rFonts w:asciiTheme="minorEastAsia" w:hAnsiTheme="minorEastAsia" w:hint="eastAsia"/>
          <w:sz w:val="24"/>
          <w:szCs w:val="24"/>
        </w:rPr>
        <w:t>而</w:t>
      </w:r>
      <w:r w:rsidRPr="00A5279F">
        <w:rPr>
          <w:rFonts w:asciiTheme="minorEastAsia" w:hAnsiTheme="minorEastAsia" w:hint="eastAsia"/>
          <w:sz w:val="24"/>
          <w:szCs w:val="24"/>
        </w:rPr>
        <w:t>提高学习的自觉性、积极性，追梦想、报恩情，争做好儿女。</w:t>
      </w:r>
    </w:p>
    <w:p w:rsidR="00EC31C1" w:rsidRPr="00A5279F" w:rsidRDefault="00EC31C1" w:rsidP="00DA358C">
      <w:pPr>
        <w:spacing w:line="360" w:lineRule="auto"/>
        <w:ind w:firstLineChars="200" w:firstLine="482"/>
        <w:rPr>
          <w:rFonts w:asciiTheme="minorEastAsia" w:hAnsiTheme="minorEastAsia"/>
          <w:sz w:val="24"/>
          <w:szCs w:val="24"/>
        </w:rPr>
      </w:pPr>
      <w:r w:rsidRPr="00DA358C">
        <w:rPr>
          <w:rFonts w:asciiTheme="minorEastAsia" w:hAnsiTheme="minorEastAsia" w:hint="eastAsia"/>
          <w:b/>
          <w:sz w:val="24"/>
          <w:szCs w:val="24"/>
        </w:rPr>
        <w:t>深入开展毕业生实习期间安全文明离校教育。</w:t>
      </w:r>
      <w:r w:rsidRPr="00A5279F">
        <w:rPr>
          <w:rFonts w:asciiTheme="minorEastAsia" w:hAnsiTheme="minorEastAsia" w:hint="eastAsia"/>
          <w:sz w:val="24"/>
          <w:szCs w:val="24"/>
        </w:rPr>
        <w:t>组织辅导员召开专题工作会议部署毕业生实习期间文明离校相关事宜，养成教育课上需加大力度开展毕业生文明离校教育，杜绝离校前打砸、损坏公物现象，向毕业实习生灌输“文明离校从我做起”，升华毕业生实习生爱校情感。</w:t>
      </w:r>
    </w:p>
    <w:p w:rsidR="00773BD9" w:rsidRPr="00A36B43" w:rsidRDefault="00EC31C1" w:rsidP="00A36B43">
      <w:pPr>
        <w:spacing w:line="360" w:lineRule="auto"/>
        <w:ind w:firstLineChars="200" w:firstLine="482"/>
        <w:rPr>
          <w:rFonts w:asciiTheme="minorEastAsia" w:hAnsiTheme="minorEastAsia"/>
          <w:sz w:val="24"/>
          <w:szCs w:val="24"/>
        </w:rPr>
      </w:pPr>
      <w:r w:rsidRPr="00A36B43">
        <w:rPr>
          <w:rFonts w:asciiTheme="minorEastAsia" w:hAnsiTheme="minorEastAsia" w:hint="eastAsia"/>
          <w:b/>
          <w:sz w:val="24"/>
          <w:szCs w:val="24"/>
        </w:rPr>
        <w:t>加强大学生金融</w:t>
      </w:r>
      <w:r w:rsidR="00DC391A" w:rsidRPr="00A36B43">
        <w:rPr>
          <w:rFonts w:asciiTheme="minorEastAsia" w:hAnsiTheme="minorEastAsia" w:hint="eastAsia"/>
          <w:b/>
          <w:sz w:val="24"/>
          <w:szCs w:val="24"/>
        </w:rPr>
        <w:t>安全教育。</w:t>
      </w:r>
      <w:r w:rsidR="00DC391A" w:rsidRPr="00A36B43">
        <w:rPr>
          <w:rFonts w:asciiTheme="minorEastAsia" w:hAnsiTheme="minorEastAsia" w:hint="eastAsia"/>
          <w:sz w:val="24"/>
          <w:szCs w:val="24"/>
        </w:rPr>
        <w:t>开展金融安全知识“进网络、进校园、进课堂、进宿舍”，紧密与警校联防对接</w:t>
      </w:r>
      <w:r w:rsidRPr="00A36B43">
        <w:rPr>
          <w:rFonts w:asciiTheme="minorEastAsia" w:hAnsiTheme="minorEastAsia" w:hint="eastAsia"/>
          <w:sz w:val="24"/>
          <w:szCs w:val="24"/>
        </w:rPr>
        <w:t>，</w:t>
      </w:r>
      <w:r w:rsidR="00DC391A" w:rsidRPr="00A36B43">
        <w:rPr>
          <w:rFonts w:asciiTheme="minorEastAsia" w:hAnsiTheme="minorEastAsia" w:hint="eastAsia"/>
          <w:sz w:val="24"/>
          <w:szCs w:val="24"/>
        </w:rPr>
        <w:t>每日</w:t>
      </w:r>
      <w:r w:rsidRPr="00A36B43">
        <w:rPr>
          <w:rFonts w:asciiTheme="minorEastAsia" w:hAnsiTheme="minorEastAsia" w:hint="eastAsia"/>
          <w:sz w:val="24"/>
          <w:szCs w:val="24"/>
        </w:rPr>
        <w:t>发布金融安全案例、防骗知识通过班级辅导员将信息推送到各班级</w:t>
      </w:r>
      <w:proofErr w:type="spellStart"/>
      <w:r w:rsidRPr="00A36B43">
        <w:rPr>
          <w:rFonts w:asciiTheme="minorEastAsia" w:hAnsiTheme="minorEastAsia" w:hint="eastAsia"/>
          <w:sz w:val="24"/>
          <w:szCs w:val="24"/>
        </w:rPr>
        <w:t>qq</w:t>
      </w:r>
      <w:proofErr w:type="spellEnd"/>
      <w:r w:rsidRPr="00A36B43">
        <w:rPr>
          <w:rFonts w:asciiTheme="minorEastAsia" w:hAnsiTheme="minorEastAsia" w:hint="eastAsia"/>
          <w:sz w:val="24"/>
          <w:szCs w:val="24"/>
        </w:rPr>
        <w:t>群、学院</w:t>
      </w:r>
      <w:proofErr w:type="gramStart"/>
      <w:r w:rsidRPr="00A36B43">
        <w:rPr>
          <w:rFonts w:asciiTheme="minorEastAsia" w:hAnsiTheme="minorEastAsia" w:hint="eastAsia"/>
          <w:sz w:val="24"/>
          <w:szCs w:val="24"/>
        </w:rPr>
        <w:t>微信公众号</w:t>
      </w:r>
      <w:proofErr w:type="gramEnd"/>
      <w:r w:rsidRPr="00A36B43">
        <w:rPr>
          <w:rFonts w:asciiTheme="minorEastAsia" w:hAnsiTheme="minorEastAsia" w:hint="eastAsia"/>
          <w:sz w:val="24"/>
          <w:szCs w:val="24"/>
        </w:rPr>
        <w:t>；邀请</w:t>
      </w:r>
      <w:r w:rsidR="00DC391A" w:rsidRPr="00A36B43">
        <w:rPr>
          <w:rFonts w:asciiTheme="minorEastAsia" w:hAnsiTheme="minorEastAsia" w:hint="eastAsia"/>
          <w:sz w:val="24"/>
          <w:szCs w:val="24"/>
        </w:rPr>
        <w:t>集美区后溪派出所警官</w:t>
      </w:r>
      <w:r w:rsidRPr="00A36B43">
        <w:rPr>
          <w:rFonts w:asciiTheme="minorEastAsia" w:hAnsiTheme="minorEastAsia" w:hint="eastAsia"/>
          <w:sz w:val="24"/>
          <w:szCs w:val="24"/>
        </w:rPr>
        <w:t>来校</w:t>
      </w:r>
      <w:r w:rsidR="00DC391A" w:rsidRPr="00A36B43">
        <w:rPr>
          <w:rFonts w:asciiTheme="minorEastAsia" w:hAnsiTheme="minorEastAsia" w:hint="eastAsia"/>
          <w:sz w:val="24"/>
          <w:szCs w:val="24"/>
        </w:rPr>
        <w:t>进班普及</w:t>
      </w:r>
      <w:r w:rsidRPr="00A36B43">
        <w:rPr>
          <w:rFonts w:asciiTheme="minorEastAsia" w:hAnsiTheme="minorEastAsia" w:hint="eastAsia"/>
          <w:sz w:val="24"/>
          <w:szCs w:val="24"/>
        </w:rPr>
        <w:t>金融安全知识，对学生关于金融安全知识的各种疑问予以现场解答；组织编印《</w:t>
      </w:r>
      <w:r w:rsidR="00DC391A" w:rsidRPr="00A36B43">
        <w:rPr>
          <w:rFonts w:asciiTheme="minorEastAsia" w:hAnsiTheme="minorEastAsia" w:hint="eastAsia"/>
          <w:sz w:val="24"/>
          <w:szCs w:val="24"/>
        </w:rPr>
        <w:t>学生</w:t>
      </w:r>
      <w:r w:rsidRPr="00A36B43">
        <w:rPr>
          <w:rFonts w:asciiTheme="minorEastAsia" w:hAnsiTheme="minorEastAsia" w:hint="eastAsia"/>
          <w:sz w:val="24"/>
          <w:szCs w:val="24"/>
        </w:rPr>
        <w:t>金融安全知识宣传手册》发放至100余个班级</w:t>
      </w:r>
      <w:r w:rsidR="0054719A" w:rsidRPr="00A36B43">
        <w:rPr>
          <w:rFonts w:asciiTheme="minorEastAsia" w:hAnsiTheme="minorEastAsia" w:hint="eastAsia"/>
          <w:sz w:val="24"/>
          <w:szCs w:val="24"/>
        </w:rPr>
        <w:t>。关注学生舆情，防范社会上别有用心之人对学生的煽动；针对高校学生中出现的违法集资贷款等事件，</w:t>
      </w:r>
      <w:r w:rsidRPr="00A36B43">
        <w:rPr>
          <w:rFonts w:asciiTheme="minorEastAsia" w:hAnsiTheme="minorEastAsia" w:hint="eastAsia"/>
          <w:sz w:val="24"/>
          <w:szCs w:val="24"/>
        </w:rPr>
        <w:t>开展“</w:t>
      </w:r>
      <w:r w:rsidR="00DC391A" w:rsidRPr="00A36B43">
        <w:rPr>
          <w:rFonts w:asciiTheme="minorEastAsia" w:hAnsiTheme="minorEastAsia" w:hint="eastAsia"/>
          <w:sz w:val="24"/>
          <w:szCs w:val="24"/>
        </w:rPr>
        <w:t>防</w:t>
      </w:r>
      <w:r w:rsidR="0054719A" w:rsidRPr="00A36B43">
        <w:rPr>
          <w:rFonts w:asciiTheme="minorEastAsia" w:hAnsiTheme="minorEastAsia" w:hint="eastAsia"/>
          <w:sz w:val="24"/>
          <w:szCs w:val="24"/>
        </w:rPr>
        <w:t>诈骗，拒绝校园贷</w:t>
      </w:r>
      <w:r w:rsidRPr="00A36B43">
        <w:rPr>
          <w:rFonts w:asciiTheme="minorEastAsia" w:hAnsiTheme="minorEastAsia" w:hint="eastAsia"/>
          <w:sz w:val="24"/>
          <w:szCs w:val="24"/>
        </w:rPr>
        <w:t>”</w:t>
      </w:r>
      <w:r w:rsidR="00DC391A" w:rsidRPr="00A36B43">
        <w:rPr>
          <w:rFonts w:asciiTheme="minorEastAsia" w:hAnsiTheme="minorEastAsia" w:hint="eastAsia"/>
          <w:sz w:val="24"/>
          <w:szCs w:val="24"/>
        </w:rPr>
        <w:t>班级</w:t>
      </w:r>
      <w:r w:rsidR="0054719A" w:rsidRPr="00A36B43">
        <w:rPr>
          <w:rFonts w:asciiTheme="minorEastAsia" w:hAnsiTheme="minorEastAsia" w:hint="eastAsia"/>
          <w:sz w:val="24"/>
          <w:szCs w:val="24"/>
        </w:rPr>
        <w:t>签名活动，</w:t>
      </w:r>
      <w:r w:rsidRPr="00A36B43">
        <w:rPr>
          <w:rFonts w:asciiTheme="minorEastAsia" w:hAnsiTheme="minorEastAsia" w:hint="eastAsia"/>
          <w:sz w:val="24"/>
          <w:szCs w:val="24"/>
        </w:rPr>
        <w:t>以不断强化学生金融风险意识。</w:t>
      </w:r>
    </w:p>
    <w:p w:rsidR="00B00E9E" w:rsidRDefault="00E53924" w:rsidP="00DA358C">
      <w:pPr>
        <w:spacing w:line="360" w:lineRule="auto"/>
        <w:ind w:firstLineChars="200" w:firstLine="482"/>
        <w:rPr>
          <w:rFonts w:asciiTheme="minorEastAsia" w:hAnsiTheme="minorEastAsia" w:hint="eastAsia"/>
          <w:b/>
          <w:sz w:val="24"/>
          <w:szCs w:val="24"/>
        </w:rPr>
      </w:pPr>
      <w:r w:rsidRPr="00DA358C">
        <w:rPr>
          <w:rFonts w:asciiTheme="minorEastAsia" w:hAnsiTheme="minorEastAsia" w:hint="eastAsia"/>
          <w:b/>
          <w:sz w:val="24"/>
          <w:szCs w:val="24"/>
        </w:rPr>
        <w:t>二</w:t>
      </w:r>
      <w:r w:rsidR="00C26F8D" w:rsidRPr="00DA358C">
        <w:rPr>
          <w:rFonts w:asciiTheme="minorEastAsia" w:hAnsiTheme="minorEastAsia" w:hint="eastAsia"/>
          <w:b/>
          <w:sz w:val="24"/>
          <w:szCs w:val="24"/>
        </w:rPr>
        <w:t>、教育科常规工</w:t>
      </w:r>
      <w:r w:rsidR="00DA358C">
        <w:rPr>
          <w:rFonts w:asciiTheme="minorEastAsia" w:hAnsiTheme="minorEastAsia" w:hint="eastAsia"/>
          <w:b/>
          <w:sz w:val="24"/>
          <w:szCs w:val="24"/>
        </w:rPr>
        <w:t>作有条不紊，稳步推进</w:t>
      </w:r>
    </w:p>
    <w:p w:rsidR="00072FC8" w:rsidRPr="00072FC8" w:rsidRDefault="00072FC8" w:rsidP="00072FC8">
      <w:pPr>
        <w:spacing w:line="360" w:lineRule="auto"/>
        <w:ind w:firstLineChars="200" w:firstLine="480"/>
        <w:rPr>
          <w:rFonts w:asciiTheme="minorEastAsia" w:hAnsiTheme="minorEastAsia"/>
          <w:sz w:val="24"/>
          <w:szCs w:val="24"/>
        </w:rPr>
      </w:pPr>
      <w:r w:rsidRPr="00072FC8">
        <w:rPr>
          <w:rFonts w:asciiTheme="minorEastAsia" w:hAnsiTheme="minorEastAsia" w:hint="eastAsia"/>
          <w:sz w:val="24"/>
          <w:szCs w:val="24"/>
        </w:rPr>
        <w:t>1、圆满的完成了迎新接待工作筹备、召开</w:t>
      </w:r>
      <w:r w:rsidR="00547726">
        <w:rPr>
          <w:rFonts w:asciiTheme="minorEastAsia" w:hAnsiTheme="minorEastAsia" w:hint="eastAsia"/>
          <w:sz w:val="24"/>
          <w:szCs w:val="24"/>
        </w:rPr>
        <w:t>和</w:t>
      </w:r>
      <w:r w:rsidRPr="00072FC8">
        <w:rPr>
          <w:rFonts w:asciiTheme="minorEastAsia" w:hAnsiTheme="minorEastAsia" w:hint="eastAsia"/>
          <w:sz w:val="24"/>
          <w:szCs w:val="24"/>
        </w:rPr>
        <w:t>实施</w:t>
      </w:r>
      <w:r w:rsidR="00547726">
        <w:rPr>
          <w:rFonts w:asciiTheme="minorEastAsia" w:hAnsiTheme="minorEastAsia" w:hint="eastAsia"/>
          <w:sz w:val="24"/>
          <w:szCs w:val="24"/>
        </w:rPr>
        <w:t>，保证了18级新生报到过程顺畅</w:t>
      </w:r>
      <w:r w:rsidRPr="00072FC8">
        <w:rPr>
          <w:rFonts w:asciiTheme="minorEastAsia" w:hAnsiTheme="minorEastAsia" w:hint="eastAsia"/>
          <w:sz w:val="24"/>
          <w:szCs w:val="24"/>
        </w:rPr>
        <w:t>；</w:t>
      </w:r>
    </w:p>
    <w:p w:rsidR="00DA358C" w:rsidRDefault="00072FC8"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E53924" w:rsidRPr="00A5279F">
        <w:rPr>
          <w:rFonts w:asciiTheme="minorEastAsia" w:hAnsiTheme="minorEastAsia" w:hint="eastAsia"/>
          <w:sz w:val="24"/>
          <w:szCs w:val="24"/>
        </w:rPr>
        <w:t>、</w:t>
      </w:r>
      <w:r w:rsidR="00DA358C" w:rsidRPr="00DA358C">
        <w:rPr>
          <w:rFonts w:asciiTheme="minorEastAsia" w:hAnsiTheme="minorEastAsia" w:hint="eastAsia"/>
          <w:sz w:val="24"/>
          <w:szCs w:val="24"/>
        </w:rPr>
        <w:t>完成制定学生思想政治教育计划、方案；养成教育课的课程建设，做好统筹和规划工作；完成本学期养成教育课的排课及</w:t>
      </w:r>
      <w:proofErr w:type="gramStart"/>
      <w:r w:rsidR="00DA358C" w:rsidRPr="00DA358C">
        <w:rPr>
          <w:rFonts w:asciiTheme="minorEastAsia" w:hAnsiTheme="minorEastAsia" w:hint="eastAsia"/>
          <w:sz w:val="24"/>
          <w:szCs w:val="24"/>
        </w:rPr>
        <w:t>辅导员课酬的</w:t>
      </w:r>
      <w:proofErr w:type="gramEnd"/>
      <w:r w:rsidR="00DA358C" w:rsidRPr="00DA358C">
        <w:rPr>
          <w:rFonts w:asciiTheme="minorEastAsia" w:hAnsiTheme="minorEastAsia" w:hint="eastAsia"/>
          <w:sz w:val="24"/>
          <w:szCs w:val="24"/>
        </w:rPr>
        <w:t>核定、上报工作；开展养成教育课日常</w:t>
      </w:r>
      <w:r w:rsidR="00A4672F">
        <w:rPr>
          <w:rFonts w:asciiTheme="minorEastAsia" w:hAnsiTheme="minorEastAsia" w:hint="eastAsia"/>
          <w:sz w:val="24"/>
          <w:szCs w:val="24"/>
        </w:rPr>
        <w:t>督导，组织辅导员养成教育课比赛等工作，保证养成教育课的授课质量；</w:t>
      </w:r>
    </w:p>
    <w:p w:rsidR="00E53924" w:rsidRDefault="00072FC8"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E53924" w:rsidRPr="00A5279F">
        <w:rPr>
          <w:rFonts w:asciiTheme="minorEastAsia" w:hAnsiTheme="minorEastAsia" w:hint="eastAsia"/>
          <w:sz w:val="24"/>
          <w:szCs w:val="24"/>
        </w:rPr>
        <w:t>、完成20</w:t>
      </w:r>
      <w:r>
        <w:rPr>
          <w:rFonts w:asciiTheme="minorEastAsia" w:hAnsiTheme="minorEastAsia" w:hint="eastAsia"/>
          <w:sz w:val="24"/>
          <w:szCs w:val="24"/>
        </w:rPr>
        <w:t>18</w:t>
      </w:r>
      <w:r w:rsidR="00E53924" w:rsidRPr="00A5279F">
        <w:rPr>
          <w:rFonts w:asciiTheme="minorEastAsia" w:hAnsiTheme="minorEastAsia" w:hint="eastAsia"/>
          <w:sz w:val="24"/>
          <w:szCs w:val="24"/>
        </w:rPr>
        <w:t>级新生</w:t>
      </w:r>
      <w:r>
        <w:rPr>
          <w:rFonts w:asciiTheme="minorEastAsia" w:hAnsiTheme="minorEastAsia" w:hint="eastAsia"/>
          <w:sz w:val="24"/>
          <w:szCs w:val="24"/>
        </w:rPr>
        <w:t>军训工作，</w:t>
      </w:r>
      <w:r w:rsidR="00E53924" w:rsidRPr="00A5279F">
        <w:rPr>
          <w:rFonts w:asciiTheme="minorEastAsia" w:hAnsiTheme="minorEastAsia" w:hint="eastAsia"/>
          <w:sz w:val="24"/>
          <w:szCs w:val="24"/>
        </w:rPr>
        <w:t>入学教育</w:t>
      </w:r>
      <w:r>
        <w:rPr>
          <w:rFonts w:asciiTheme="minorEastAsia" w:hAnsiTheme="minorEastAsia" w:hint="eastAsia"/>
          <w:sz w:val="24"/>
          <w:szCs w:val="24"/>
        </w:rPr>
        <w:t>和开学典礼等筹备工作</w:t>
      </w:r>
      <w:r w:rsidR="00E53924" w:rsidRPr="00A5279F">
        <w:rPr>
          <w:rFonts w:asciiTheme="minorEastAsia" w:hAnsiTheme="minorEastAsia" w:hint="eastAsia"/>
          <w:sz w:val="24"/>
          <w:szCs w:val="24"/>
        </w:rPr>
        <w:t>。（学生手册学习、</w:t>
      </w:r>
      <w:r w:rsidR="00A4672F">
        <w:rPr>
          <w:rFonts w:asciiTheme="minorEastAsia" w:hAnsiTheme="minorEastAsia" w:hint="eastAsia"/>
          <w:sz w:val="24"/>
          <w:szCs w:val="24"/>
        </w:rPr>
        <w:t>教育安排）强化学生思想引领；</w:t>
      </w:r>
    </w:p>
    <w:p w:rsidR="00DA358C" w:rsidRPr="00A5279F" w:rsidRDefault="00547726"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DA358C">
        <w:rPr>
          <w:rFonts w:asciiTheme="minorEastAsia" w:hAnsiTheme="minorEastAsia" w:hint="eastAsia"/>
          <w:sz w:val="24"/>
          <w:szCs w:val="24"/>
        </w:rPr>
        <w:t>、完成</w:t>
      </w:r>
      <w:r w:rsidR="00DA358C" w:rsidRPr="00DA358C">
        <w:rPr>
          <w:rFonts w:asciiTheme="minorEastAsia" w:hAnsiTheme="minorEastAsia" w:hint="eastAsia"/>
          <w:sz w:val="24"/>
          <w:szCs w:val="24"/>
        </w:rPr>
        <w:t>撰写、提</w:t>
      </w:r>
      <w:r w:rsidR="00A4672F">
        <w:rPr>
          <w:rFonts w:asciiTheme="minorEastAsia" w:hAnsiTheme="minorEastAsia" w:hint="eastAsia"/>
          <w:sz w:val="24"/>
          <w:szCs w:val="24"/>
        </w:rPr>
        <w:t>交学生教育管理工作新闻至党政办（学校首页）；维护学生处网站建设；</w:t>
      </w:r>
    </w:p>
    <w:p w:rsidR="00E53924" w:rsidRPr="00A5279F" w:rsidRDefault="00547726"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E53924" w:rsidRPr="00A5279F">
        <w:rPr>
          <w:rFonts w:asciiTheme="minorEastAsia" w:hAnsiTheme="minorEastAsia" w:hint="eastAsia"/>
          <w:sz w:val="24"/>
          <w:szCs w:val="24"/>
        </w:rPr>
        <w:t>、完成</w:t>
      </w:r>
      <w:r w:rsidR="00A4672F">
        <w:rPr>
          <w:rFonts w:asciiTheme="minorEastAsia" w:hAnsiTheme="minorEastAsia" w:hint="eastAsia"/>
          <w:sz w:val="24"/>
          <w:szCs w:val="24"/>
        </w:rPr>
        <w:t>期初学生返校情况统计；全校学生信息库的完善工作；</w:t>
      </w:r>
    </w:p>
    <w:p w:rsidR="00E53924" w:rsidRDefault="00547726" w:rsidP="004218B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w:t>
      </w:r>
      <w:r w:rsidR="00E53924" w:rsidRPr="00A5279F">
        <w:rPr>
          <w:rFonts w:asciiTheme="minorEastAsia" w:hAnsiTheme="minorEastAsia" w:hint="eastAsia"/>
          <w:sz w:val="24"/>
          <w:szCs w:val="24"/>
        </w:rPr>
        <w:t>、完成组织201</w:t>
      </w:r>
      <w:r w:rsidR="00072FC8">
        <w:rPr>
          <w:rFonts w:asciiTheme="minorEastAsia" w:hAnsiTheme="minorEastAsia" w:hint="eastAsia"/>
          <w:sz w:val="24"/>
          <w:szCs w:val="24"/>
        </w:rPr>
        <w:t>7</w:t>
      </w:r>
      <w:r w:rsidR="00E53924" w:rsidRPr="00A5279F">
        <w:rPr>
          <w:rFonts w:asciiTheme="minorEastAsia" w:hAnsiTheme="minorEastAsia" w:hint="eastAsia"/>
          <w:sz w:val="24"/>
          <w:szCs w:val="24"/>
        </w:rPr>
        <w:t>-201</w:t>
      </w:r>
      <w:r w:rsidR="00072FC8">
        <w:rPr>
          <w:rFonts w:asciiTheme="minorEastAsia" w:hAnsiTheme="minorEastAsia" w:hint="eastAsia"/>
          <w:sz w:val="24"/>
          <w:szCs w:val="24"/>
        </w:rPr>
        <w:t>8</w:t>
      </w:r>
      <w:r w:rsidR="00E53924" w:rsidRPr="00A5279F">
        <w:rPr>
          <w:rFonts w:asciiTheme="minorEastAsia" w:hAnsiTheme="minorEastAsia" w:hint="eastAsia"/>
          <w:sz w:val="24"/>
          <w:szCs w:val="24"/>
        </w:rPr>
        <w:t>学年的全校学生综合素质测评工作；</w:t>
      </w:r>
    </w:p>
    <w:p w:rsidR="00072FC8" w:rsidRPr="00A5279F" w:rsidRDefault="00072FC8"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7、协助完成全校目标管理考核工作；</w:t>
      </w:r>
    </w:p>
    <w:p w:rsidR="00E53924" w:rsidRPr="00A5279F" w:rsidRDefault="00547726"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sidR="00E53924" w:rsidRPr="00A5279F">
        <w:rPr>
          <w:rFonts w:asciiTheme="minorEastAsia" w:hAnsiTheme="minorEastAsia" w:hint="eastAsia"/>
          <w:sz w:val="24"/>
          <w:szCs w:val="24"/>
        </w:rPr>
        <w:t>、完成组织</w:t>
      </w:r>
      <w:r w:rsidR="00564A05" w:rsidRPr="00A5279F">
        <w:rPr>
          <w:rFonts w:asciiTheme="minorEastAsia" w:hAnsiTheme="minorEastAsia" w:hint="eastAsia"/>
          <w:sz w:val="24"/>
          <w:szCs w:val="24"/>
        </w:rPr>
        <w:t>本</w:t>
      </w:r>
      <w:r w:rsidR="00E53924" w:rsidRPr="00A5279F">
        <w:rPr>
          <w:rFonts w:asciiTheme="minorEastAsia" w:hAnsiTheme="minorEastAsia" w:hint="eastAsia"/>
          <w:sz w:val="24"/>
          <w:szCs w:val="24"/>
        </w:rPr>
        <w:t>学年先进班集体评选、三好学生、优秀学生干部和单项积极分子</w:t>
      </w:r>
      <w:r w:rsidR="00A4672F">
        <w:rPr>
          <w:rFonts w:asciiTheme="minorEastAsia" w:hAnsiTheme="minorEastAsia" w:hint="eastAsia"/>
          <w:sz w:val="24"/>
          <w:szCs w:val="24"/>
        </w:rPr>
        <w:t>的评选工作；</w:t>
      </w:r>
    </w:p>
    <w:p w:rsidR="00E53924" w:rsidRDefault="00547726" w:rsidP="004218B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9</w:t>
      </w:r>
      <w:r w:rsidR="00E53924" w:rsidRPr="00A5279F">
        <w:rPr>
          <w:rFonts w:asciiTheme="minorEastAsia" w:hAnsiTheme="minorEastAsia" w:hint="eastAsia"/>
          <w:sz w:val="24"/>
          <w:szCs w:val="24"/>
        </w:rPr>
        <w:t>、完成举办“亲情帐、两地书、话人生”主题教育系列活动；</w:t>
      </w:r>
    </w:p>
    <w:p w:rsidR="00072FC8" w:rsidRDefault="00072FC8" w:rsidP="004218B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10、完成了</w:t>
      </w:r>
      <w:r w:rsidR="00547726">
        <w:rPr>
          <w:rFonts w:asciiTheme="minorEastAsia" w:hAnsiTheme="minorEastAsia" w:hint="eastAsia"/>
          <w:sz w:val="24"/>
          <w:szCs w:val="24"/>
        </w:rPr>
        <w:t>2018级</w:t>
      </w:r>
      <w:r>
        <w:rPr>
          <w:rFonts w:asciiTheme="minorEastAsia" w:hAnsiTheme="minorEastAsia" w:hint="eastAsia"/>
          <w:sz w:val="24"/>
          <w:szCs w:val="24"/>
        </w:rPr>
        <w:t>导师制</w:t>
      </w:r>
      <w:r w:rsidR="00547726">
        <w:rPr>
          <w:rFonts w:asciiTheme="minorEastAsia" w:hAnsiTheme="minorEastAsia" w:hint="eastAsia"/>
          <w:sz w:val="24"/>
          <w:szCs w:val="24"/>
        </w:rPr>
        <w:t>工作的策划、召开、实施、检查等相关工作；</w:t>
      </w:r>
    </w:p>
    <w:p w:rsidR="00547726" w:rsidRDefault="00547726" w:rsidP="004218B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11、完成了</w:t>
      </w:r>
      <w:r w:rsidRPr="00547726">
        <w:rPr>
          <w:rFonts w:asciiTheme="minorEastAsia" w:hAnsiTheme="minorEastAsia" w:hint="eastAsia"/>
          <w:sz w:val="24"/>
          <w:szCs w:val="24"/>
        </w:rPr>
        <w:t>组织好第三届辅导员职业能力大赛</w:t>
      </w:r>
      <w:r>
        <w:rPr>
          <w:rFonts w:asciiTheme="minorEastAsia" w:hAnsiTheme="minorEastAsia" w:hint="eastAsia"/>
          <w:sz w:val="24"/>
          <w:szCs w:val="24"/>
        </w:rPr>
        <w:t>初赛；</w:t>
      </w:r>
    </w:p>
    <w:p w:rsidR="00547726" w:rsidRPr="00A5279F" w:rsidRDefault="00547726"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12、完成了16级学生学分认定工作；</w:t>
      </w:r>
    </w:p>
    <w:p w:rsidR="00564A05" w:rsidRPr="00A5279F" w:rsidRDefault="00547726"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13</w:t>
      </w:r>
      <w:r w:rsidR="00E53924" w:rsidRPr="00A5279F">
        <w:rPr>
          <w:rFonts w:asciiTheme="minorEastAsia" w:hAnsiTheme="minorEastAsia" w:hint="eastAsia"/>
          <w:sz w:val="24"/>
          <w:szCs w:val="24"/>
        </w:rPr>
        <w:t>、</w:t>
      </w:r>
      <w:r w:rsidR="00564A05" w:rsidRPr="00A5279F">
        <w:rPr>
          <w:rFonts w:asciiTheme="minorEastAsia" w:hAnsiTheme="minorEastAsia" w:hint="eastAsia"/>
          <w:sz w:val="24"/>
          <w:szCs w:val="24"/>
        </w:rPr>
        <w:t>完成全校学风建设工作，组织全校学生的考勤检查、管理工作，办理学</w:t>
      </w:r>
    </w:p>
    <w:p w:rsidR="00E53924" w:rsidRPr="00A5279F" w:rsidRDefault="00A4672F"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生纪律处分程序和撤销处分程序；</w:t>
      </w:r>
    </w:p>
    <w:p w:rsidR="00E53924" w:rsidRDefault="00547726" w:rsidP="004218B9">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14</w:t>
      </w:r>
      <w:r w:rsidR="00E53924" w:rsidRPr="00A5279F">
        <w:rPr>
          <w:rFonts w:asciiTheme="minorEastAsia" w:hAnsiTheme="minorEastAsia" w:hint="eastAsia"/>
          <w:sz w:val="24"/>
          <w:szCs w:val="24"/>
        </w:rPr>
        <w:t>、做好每</w:t>
      </w:r>
      <w:r w:rsidR="00A4672F">
        <w:rPr>
          <w:rFonts w:asciiTheme="minorEastAsia" w:hAnsiTheme="minorEastAsia" w:hint="eastAsia"/>
          <w:sz w:val="24"/>
          <w:szCs w:val="24"/>
        </w:rPr>
        <w:t>学期全校学生《致学生家长的一封信》的布置、检查、寄出等相关工作；</w:t>
      </w:r>
    </w:p>
    <w:p w:rsidR="00547726" w:rsidRPr="00A5279F" w:rsidRDefault="00547726" w:rsidP="004218B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15、完成了对</w:t>
      </w:r>
      <w:r w:rsidRPr="00547726">
        <w:rPr>
          <w:rFonts w:asciiTheme="minorEastAsia" w:hAnsiTheme="minorEastAsia" w:hint="eastAsia"/>
          <w:sz w:val="24"/>
          <w:szCs w:val="24"/>
        </w:rPr>
        <w:t>实习生安全文明离校</w:t>
      </w:r>
      <w:r w:rsidR="009707AE">
        <w:rPr>
          <w:rFonts w:asciiTheme="minorEastAsia" w:hAnsiTheme="minorEastAsia" w:hint="eastAsia"/>
          <w:sz w:val="24"/>
          <w:szCs w:val="24"/>
        </w:rPr>
        <w:t>的教育；</w:t>
      </w:r>
    </w:p>
    <w:p w:rsidR="00E53924" w:rsidRPr="00A5279F" w:rsidRDefault="00E53924" w:rsidP="004218B9">
      <w:pPr>
        <w:spacing w:line="360" w:lineRule="auto"/>
        <w:ind w:firstLineChars="200" w:firstLine="480"/>
        <w:rPr>
          <w:rFonts w:asciiTheme="minorEastAsia" w:hAnsiTheme="minorEastAsia"/>
          <w:sz w:val="24"/>
          <w:szCs w:val="24"/>
        </w:rPr>
      </w:pPr>
      <w:r w:rsidRPr="00A5279F">
        <w:rPr>
          <w:rFonts w:asciiTheme="minorEastAsia" w:hAnsiTheme="minorEastAsia" w:hint="eastAsia"/>
          <w:sz w:val="24"/>
          <w:szCs w:val="24"/>
        </w:rPr>
        <w:t>1</w:t>
      </w:r>
      <w:r w:rsidR="00547726">
        <w:rPr>
          <w:rFonts w:asciiTheme="minorEastAsia" w:hAnsiTheme="minorEastAsia" w:hint="eastAsia"/>
          <w:sz w:val="24"/>
          <w:szCs w:val="24"/>
        </w:rPr>
        <w:t>6</w:t>
      </w:r>
      <w:r w:rsidRPr="00A5279F">
        <w:rPr>
          <w:rFonts w:asciiTheme="minorEastAsia" w:hAnsiTheme="minorEastAsia" w:hint="eastAsia"/>
          <w:sz w:val="24"/>
          <w:szCs w:val="24"/>
        </w:rPr>
        <w:t>、</w:t>
      </w:r>
      <w:r w:rsidR="00564A05" w:rsidRPr="00A5279F">
        <w:rPr>
          <w:rFonts w:asciiTheme="minorEastAsia" w:hAnsiTheme="minorEastAsia" w:hint="eastAsia"/>
          <w:sz w:val="24"/>
          <w:szCs w:val="24"/>
        </w:rPr>
        <w:t>完成领导交办的其它工作。</w:t>
      </w:r>
    </w:p>
    <w:p w:rsidR="00362C29" w:rsidRPr="00A5279F" w:rsidRDefault="00362C29" w:rsidP="004218B9">
      <w:pPr>
        <w:spacing w:line="360" w:lineRule="auto"/>
        <w:ind w:firstLineChars="200" w:firstLine="480"/>
        <w:rPr>
          <w:rFonts w:asciiTheme="minorEastAsia" w:hAnsiTheme="minorEastAsia"/>
          <w:sz w:val="24"/>
          <w:szCs w:val="24"/>
        </w:rPr>
      </w:pPr>
      <w:r w:rsidRPr="00A5279F">
        <w:rPr>
          <w:rFonts w:asciiTheme="minorEastAsia" w:hAnsiTheme="minorEastAsia" w:hint="eastAsia"/>
          <w:sz w:val="24"/>
          <w:szCs w:val="24"/>
        </w:rPr>
        <w:t>本学期，教育科在学生日常思想政治教育管理、主题系列教育活动等方面取得了一定成绩，但也存在诸多不足，在今后工作中，我们将锐意进取，勇于创新，力争取得更好的成绩。</w:t>
      </w:r>
      <w:r w:rsidR="000155BB" w:rsidRPr="00A5279F">
        <w:rPr>
          <w:rFonts w:asciiTheme="minorEastAsia" w:hAnsiTheme="minorEastAsia" w:hint="eastAsia"/>
          <w:sz w:val="24"/>
          <w:szCs w:val="24"/>
        </w:rPr>
        <w:t>现将201</w:t>
      </w:r>
      <w:r w:rsidR="00E5025B">
        <w:rPr>
          <w:rFonts w:asciiTheme="minorEastAsia" w:hAnsiTheme="minorEastAsia" w:hint="eastAsia"/>
          <w:sz w:val="24"/>
          <w:szCs w:val="24"/>
        </w:rPr>
        <w:t>8</w:t>
      </w:r>
      <w:r w:rsidR="000155BB" w:rsidRPr="00A5279F">
        <w:rPr>
          <w:rFonts w:asciiTheme="minorEastAsia" w:hAnsiTheme="minorEastAsia" w:hint="eastAsia"/>
          <w:sz w:val="24"/>
          <w:szCs w:val="24"/>
        </w:rPr>
        <w:t>-201</w:t>
      </w:r>
      <w:r w:rsidR="00E5025B">
        <w:rPr>
          <w:rFonts w:asciiTheme="minorEastAsia" w:hAnsiTheme="minorEastAsia" w:hint="eastAsia"/>
          <w:sz w:val="24"/>
          <w:szCs w:val="24"/>
        </w:rPr>
        <w:t>9</w:t>
      </w:r>
      <w:r w:rsidR="000155BB" w:rsidRPr="00A5279F">
        <w:rPr>
          <w:rFonts w:asciiTheme="minorEastAsia" w:hAnsiTheme="minorEastAsia" w:hint="eastAsia"/>
          <w:sz w:val="24"/>
          <w:szCs w:val="24"/>
        </w:rPr>
        <w:t>学年第二学期主要工作计划如下：</w:t>
      </w:r>
    </w:p>
    <w:p w:rsidR="00A46C61" w:rsidRPr="00A5279F" w:rsidRDefault="00A46C61" w:rsidP="00A4672F">
      <w:pPr>
        <w:spacing w:line="360" w:lineRule="auto"/>
        <w:ind w:firstLineChars="200" w:firstLine="482"/>
        <w:rPr>
          <w:rFonts w:asciiTheme="minorEastAsia" w:hAnsiTheme="minorEastAsia"/>
          <w:sz w:val="24"/>
          <w:szCs w:val="24"/>
        </w:rPr>
      </w:pPr>
      <w:r w:rsidRPr="00A4672F">
        <w:rPr>
          <w:rFonts w:asciiTheme="minorEastAsia" w:hAnsiTheme="minorEastAsia" w:hint="eastAsia"/>
          <w:b/>
          <w:sz w:val="24"/>
          <w:szCs w:val="24"/>
        </w:rPr>
        <w:t>一、以大学生文明修身工程为抓手，进一步深化学风建设。</w:t>
      </w:r>
      <w:r w:rsidRPr="00A5279F">
        <w:rPr>
          <w:rFonts w:asciiTheme="minorEastAsia" w:hAnsiTheme="minorEastAsia" w:hint="eastAsia"/>
          <w:sz w:val="24"/>
          <w:szCs w:val="24"/>
        </w:rPr>
        <w:t>以此为契机促进学生良好行为习惯和优良学风校风的养成，进一步深化学风建设。201</w:t>
      </w:r>
      <w:r w:rsidR="00E5025B">
        <w:rPr>
          <w:rFonts w:asciiTheme="minorEastAsia" w:hAnsiTheme="minorEastAsia" w:hint="eastAsia"/>
          <w:sz w:val="24"/>
          <w:szCs w:val="24"/>
        </w:rPr>
        <w:t>9</w:t>
      </w:r>
      <w:r w:rsidRPr="00A5279F">
        <w:rPr>
          <w:rFonts w:asciiTheme="minorEastAsia" w:hAnsiTheme="minorEastAsia" w:hint="eastAsia"/>
          <w:sz w:val="24"/>
          <w:szCs w:val="24"/>
        </w:rPr>
        <w:t>年3</w:t>
      </w:r>
      <w:proofErr w:type="gramStart"/>
      <w:r w:rsidRPr="00A5279F">
        <w:rPr>
          <w:rFonts w:asciiTheme="minorEastAsia" w:hAnsiTheme="minorEastAsia" w:hint="eastAsia"/>
          <w:sz w:val="24"/>
          <w:szCs w:val="24"/>
        </w:rPr>
        <w:t>月分</w:t>
      </w:r>
      <w:proofErr w:type="gramEnd"/>
      <w:r w:rsidRPr="00A5279F">
        <w:rPr>
          <w:rFonts w:asciiTheme="minorEastAsia" w:hAnsiTheme="minorEastAsia" w:hint="eastAsia"/>
          <w:sz w:val="24"/>
          <w:szCs w:val="24"/>
        </w:rPr>
        <w:t>别</w:t>
      </w:r>
      <w:r w:rsidR="00F96DBA" w:rsidRPr="00A5279F">
        <w:rPr>
          <w:rFonts w:asciiTheme="minorEastAsia" w:hAnsiTheme="minorEastAsia" w:hint="eastAsia"/>
          <w:sz w:val="24"/>
          <w:szCs w:val="24"/>
        </w:rPr>
        <w:t>让辅导员在各班级上</w:t>
      </w:r>
      <w:r w:rsidRPr="00A5279F">
        <w:rPr>
          <w:rFonts w:asciiTheme="minorEastAsia" w:hAnsiTheme="minorEastAsia" w:hint="eastAsia"/>
          <w:sz w:val="24"/>
          <w:szCs w:val="24"/>
        </w:rPr>
        <w:t>相继召开</w:t>
      </w:r>
      <w:r w:rsidR="00F96DBA" w:rsidRPr="00A5279F">
        <w:rPr>
          <w:rFonts w:asciiTheme="minorEastAsia" w:hAnsiTheme="minorEastAsia" w:hint="eastAsia"/>
          <w:sz w:val="24"/>
          <w:szCs w:val="24"/>
        </w:rPr>
        <w:t xml:space="preserve">主题班会 </w:t>
      </w:r>
      <w:r w:rsidRPr="00A5279F">
        <w:rPr>
          <w:rFonts w:asciiTheme="minorEastAsia" w:hAnsiTheme="minorEastAsia" w:hint="eastAsia"/>
          <w:sz w:val="24"/>
          <w:szCs w:val="24"/>
        </w:rPr>
        <w:t>“大学生基础文明教育月”动员大会；</w:t>
      </w:r>
      <w:r w:rsidRPr="008D7D69">
        <w:rPr>
          <w:rFonts w:asciiTheme="minorEastAsia" w:hAnsiTheme="minorEastAsia" w:hint="eastAsia"/>
          <w:color w:val="FF0000"/>
          <w:sz w:val="24"/>
          <w:szCs w:val="24"/>
        </w:rPr>
        <w:t>4月在全校学生中开展 “文明餐厅、文明宿舍、文明课堂、文明校园”检查活动，</w:t>
      </w:r>
      <w:r w:rsidR="00F96DBA" w:rsidRPr="008D7D69">
        <w:rPr>
          <w:rFonts w:asciiTheme="minorEastAsia" w:hAnsiTheme="minorEastAsia" w:hint="eastAsia"/>
          <w:color w:val="FF0000"/>
          <w:sz w:val="24"/>
          <w:szCs w:val="24"/>
        </w:rPr>
        <w:t>并</w:t>
      </w:r>
      <w:r w:rsidRPr="008D7D69">
        <w:rPr>
          <w:rFonts w:asciiTheme="minorEastAsia" w:hAnsiTheme="minorEastAsia" w:hint="eastAsia"/>
          <w:color w:val="FF0000"/>
          <w:sz w:val="24"/>
          <w:szCs w:val="24"/>
        </w:rPr>
        <w:t>向全校同学发布《基础文明我先行，共创校园新风——创建文明校园倡议书》</w:t>
      </w:r>
      <w:r w:rsidR="00F96DBA" w:rsidRPr="008D7D69">
        <w:rPr>
          <w:rFonts w:asciiTheme="minorEastAsia" w:hAnsiTheme="minorEastAsia" w:hint="eastAsia"/>
          <w:color w:val="FF0000"/>
          <w:sz w:val="24"/>
          <w:szCs w:val="24"/>
        </w:rPr>
        <w:t>，征集 “寻找最美课堂笔记”活动</w:t>
      </w:r>
      <w:r w:rsidRPr="008D7D69">
        <w:rPr>
          <w:rFonts w:asciiTheme="minorEastAsia" w:hAnsiTheme="minorEastAsia" w:hint="eastAsia"/>
          <w:color w:val="FF0000"/>
          <w:sz w:val="24"/>
          <w:szCs w:val="24"/>
        </w:rPr>
        <w:t>。</w:t>
      </w:r>
      <w:r w:rsidRPr="00A5279F">
        <w:rPr>
          <w:rFonts w:asciiTheme="minorEastAsia" w:hAnsiTheme="minorEastAsia" w:hint="eastAsia"/>
          <w:sz w:val="24"/>
          <w:szCs w:val="24"/>
        </w:rPr>
        <w:t>活动历时一个月，检查区域主要集中于</w:t>
      </w:r>
      <w:r w:rsidR="00F96DBA" w:rsidRPr="00A5279F">
        <w:rPr>
          <w:rFonts w:asciiTheme="minorEastAsia" w:hAnsiTheme="minorEastAsia" w:hint="eastAsia"/>
          <w:sz w:val="24"/>
          <w:szCs w:val="24"/>
        </w:rPr>
        <w:t>教学楼、</w:t>
      </w:r>
      <w:r w:rsidRPr="00A5279F">
        <w:rPr>
          <w:rFonts w:asciiTheme="minorEastAsia" w:hAnsiTheme="minorEastAsia" w:hint="eastAsia"/>
          <w:sz w:val="24"/>
          <w:szCs w:val="24"/>
        </w:rPr>
        <w:t>餐厅、宿舍、等学生日常活动和学习的场所。</w:t>
      </w:r>
    </w:p>
    <w:p w:rsidR="000155BB" w:rsidRPr="00A4672F" w:rsidRDefault="00A4672F" w:rsidP="00A4672F">
      <w:pPr>
        <w:spacing w:line="360" w:lineRule="auto"/>
        <w:ind w:firstLineChars="200" w:firstLine="482"/>
        <w:rPr>
          <w:rFonts w:asciiTheme="minorEastAsia" w:hAnsiTheme="minorEastAsia"/>
          <w:b/>
          <w:sz w:val="24"/>
          <w:szCs w:val="24"/>
        </w:rPr>
      </w:pPr>
      <w:r w:rsidRPr="00A4672F">
        <w:rPr>
          <w:rFonts w:asciiTheme="minorEastAsia" w:hAnsiTheme="minorEastAsia" w:hint="eastAsia"/>
          <w:b/>
          <w:sz w:val="24"/>
          <w:szCs w:val="24"/>
        </w:rPr>
        <w:t>二、</w:t>
      </w:r>
      <w:r w:rsidR="000155BB" w:rsidRPr="00A4672F">
        <w:rPr>
          <w:rFonts w:asciiTheme="minorEastAsia" w:hAnsiTheme="minorEastAsia" w:hint="eastAsia"/>
          <w:b/>
          <w:sz w:val="24"/>
          <w:szCs w:val="24"/>
        </w:rPr>
        <w:t>加强主题教育系列活动，</w:t>
      </w:r>
      <w:r w:rsidR="00E5025B" w:rsidRPr="00E5025B">
        <w:rPr>
          <w:rFonts w:asciiTheme="minorEastAsia" w:hAnsiTheme="minorEastAsia" w:hint="eastAsia"/>
          <w:b/>
          <w:sz w:val="24"/>
          <w:szCs w:val="24"/>
        </w:rPr>
        <w:t>推进学生工作创品牌、成系列</w:t>
      </w:r>
      <w:r w:rsidR="000155BB" w:rsidRPr="00A4672F">
        <w:rPr>
          <w:rFonts w:asciiTheme="minorEastAsia" w:hAnsiTheme="minorEastAsia" w:hint="eastAsia"/>
          <w:b/>
          <w:sz w:val="24"/>
          <w:szCs w:val="24"/>
        </w:rPr>
        <w:t>。</w:t>
      </w:r>
      <w:r w:rsidR="000155BB" w:rsidRPr="008D7D69">
        <w:rPr>
          <w:rFonts w:asciiTheme="minorEastAsia" w:hAnsiTheme="minorEastAsia" w:hint="eastAsia"/>
          <w:color w:val="FF0000"/>
          <w:sz w:val="24"/>
          <w:szCs w:val="24"/>
        </w:rPr>
        <w:t>三月为“学雷锋月”，四月为“大学生诚信</w:t>
      </w:r>
      <w:r w:rsidR="000C458B" w:rsidRPr="008D7D69">
        <w:rPr>
          <w:rFonts w:asciiTheme="minorEastAsia" w:hAnsiTheme="minorEastAsia" w:hint="eastAsia"/>
          <w:color w:val="FF0000"/>
          <w:sz w:val="24"/>
          <w:szCs w:val="24"/>
        </w:rPr>
        <w:t>安全</w:t>
      </w:r>
      <w:r w:rsidR="000155BB" w:rsidRPr="008D7D69">
        <w:rPr>
          <w:rFonts w:asciiTheme="minorEastAsia" w:hAnsiTheme="minorEastAsia" w:hint="eastAsia"/>
          <w:color w:val="FF0000"/>
          <w:sz w:val="24"/>
          <w:szCs w:val="24"/>
        </w:rPr>
        <w:t>教育月”，五月为“红歌颂月月”，六月为“毕业教育月”。</w:t>
      </w:r>
      <w:r w:rsidR="000155BB" w:rsidRPr="00A4672F">
        <w:rPr>
          <w:rFonts w:asciiTheme="minorEastAsia" w:hAnsiTheme="minorEastAsia" w:hint="eastAsia"/>
          <w:sz w:val="24"/>
          <w:szCs w:val="24"/>
        </w:rPr>
        <w:t>通过雷锋日、清明祭奠先烈、“五四”青年节系列活动加强爱国主义教育，汲取红色革命文化和优秀传统文化的营养，依托“五四”青年节、清明节等重要时间节点，不断创新思想引领载体，深化教育活动内涵，开展系列学生喜闻乐见的思想政治教育活动，润物无声地给学生以人</w:t>
      </w:r>
      <w:r w:rsidR="000C458B" w:rsidRPr="00A4672F">
        <w:rPr>
          <w:rFonts w:asciiTheme="minorEastAsia" w:hAnsiTheme="minorEastAsia" w:hint="eastAsia"/>
          <w:sz w:val="24"/>
          <w:szCs w:val="24"/>
        </w:rPr>
        <w:t>生启迪、精神力量，切实提升了思想教育工作亲和力、吸引力及实效性。</w:t>
      </w:r>
    </w:p>
    <w:p w:rsidR="000C458B" w:rsidRPr="00A4672F" w:rsidRDefault="00A4672F" w:rsidP="00A4672F">
      <w:pPr>
        <w:spacing w:line="360" w:lineRule="auto"/>
        <w:ind w:firstLineChars="200" w:firstLine="482"/>
        <w:rPr>
          <w:rFonts w:asciiTheme="minorEastAsia" w:hAnsiTheme="minorEastAsia"/>
          <w:sz w:val="24"/>
          <w:szCs w:val="24"/>
        </w:rPr>
      </w:pPr>
      <w:r w:rsidRPr="00A4672F">
        <w:rPr>
          <w:rFonts w:asciiTheme="minorEastAsia" w:hAnsiTheme="minorEastAsia" w:hint="eastAsia"/>
          <w:b/>
          <w:sz w:val="24"/>
          <w:szCs w:val="24"/>
        </w:rPr>
        <w:t>三、</w:t>
      </w:r>
      <w:r w:rsidR="000C458B" w:rsidRPr="00A4672F">
        <w:rPr>
          <w:rFonts w:asciiTheme="minorEastAsia" w:hAnsiTheme="minorEastAsia" w:hint="eastAsia"/>
          <w:b/>
          <w:sz w:val="24"/>
          <w:szCs w:val="24"/>
        </w:rPr>
        <w:t>完善档案管理制度。</w:t>
      </w:r>
      <w:r w:rsidR="000C458B" w:rsidRPr="00A4672F">
        <w:rPr>
          <w:rFonts w:asciiTheme="minorEastAsia" w:hAnsiTheme="minorEastAsia" w:hint="eastAsia"/>
          <w:sz w:val="24"/>
          <w:szCs w:val="24"/>
        </w:rPr>
        <w:t>规范教育</w:t>
      </w:r>
      <w:proofErr w:type="gramStart"/>
      <w:r w:rsidR="000C458B" w:rsidRPr="00A4672F">
        <w:rPr>
          <w:rFonts w:asciiTheme="minorEastAsia" w:hAnsiTheme="minorEastAsia" w:hint="eastAsia"/>
          <w:sz w:val="24"/>
          <w:szCs w:val="24"/>
        </w:rPr>
        <w:t>科文件</w:t>
      </w:r>
      <w:proofErr w:type="gramEnd"/>
      <w:r w:rsidR="000C458B" w:rsidRPr="00A4672F">
        <w:rPr>
          <w:rFonts w:asciiTheme="minorEastAsia" w:hAnsiTheme="minorEastAsia" w:hint="eastAsia"/>
          <w:sz w:val="24"/>
          <w:szCs w:val="24"/>
        </w:rPr>
        <w:t>签发批阅制度及信息发布流程，及时梳理汇总各项工作情况，推进各项工作材料及文件汇编、教育工作年鉴</w:t>
      </w:r>
      <w:r w:rsidR="009F358B">
        <w:rPr>
          <w:rFonts w:asciiTheme="minorEastAsia" w:hAnsiTheme="minorEastAsia" w:hint="eastAsia"/>
          <w:sz w:val="24"/>
          <w:szCs w:val="24"/>
        </w:rPr>
        <w:t xml:space="preserve"> </w:t>
      </w:r>
      <w:r w:rsidR="000C458B" w:rsidRPr="00A4672F">
        <w:rPr>
          <w:rFonts w:asciiTheme="minorEastAsia" w:hAnsiTheme="minorEastAsia" w:hint="eastAsia"/>
          <w:sz w:val="24"/>
          <w:szCs w:val="24"/>
        </w:rPr>
        <w:t>、大事记、会议纪要等工作常态化，做到及时归档，严格存档。</w:t>
      </w:r>
    </w:p>
    <w:p w:rsidR="00F96DBA" w:rsidRPr="00A4672F" w:rsidRDefault="00547726" w:rsidP="00A4672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A4672F" w:rsidRPr="00A4672F">
        <w:rPr>
          <w:rFonts w:asciiTheme="minorEastAsia" w:hAnsiTheme="minorEastAsia" w:hint="eastAsia"/>
          <w:b/>
          <w:sz w:val="24"/>
          <w:szCs w:val="24"/>
        </w:rPr>
        <w:t>、</w:t>
      </w:r>
      <w:r w:rsidR="00F96DBA" w:rsidRPr="00A4672F">
        <w:rPr>
          <w:rFonts w:asciiTheme="minorEastAsia" w:hAnsiTheme="minorEastAsia" w:hint="eastAsia"/>
          <w:b/>
          <w:sz w:val="24"/>
          <w:szCs w:val="24"/>
        </w:rPr>
        <w:t>以落实精准化管理服务为目标，进一步提升学生教育常规工作水平</w:t>
      </w:r>
    </w:p>
    <w:p w:rsidR="00B30480" w:rsidRPr="00A4672F" w:rsidRDefault="00221733" w:rsidP="00A4672F">
      <w:pPr>
        <w:spacing w:line="360" w:lineRule="auto"/>
        <w:ind w:firstLineChars="100" w:firstLine="241"/>
        <w:rPr>
          <w:rFonts w:asciiTheme="minorEastAsia" w:hAnsiTheme="minorEastAsia"/>
          <w:b/>
          <w:sz w:val="24"/>
          <w:szCs w:val="24"/>
        </w:rPr>
      </w:pPr>
      <w:r w:rsidRPr="00A4672F">
        <w:rPr>
          <w:rFonts w:asciiTheme="minorEastAsia" w:hAnsiTheme="minorEastAsia" w:hint="eastAsia"/>
          <w:b/>
          <w:sz w:val="24"/>
          <w:szCs w:val="24"/>
        </w:rPr>
        <w:t>1、2018年3月</w:t>
      </w:r>
      <w:r w:rsidR="00B30480" w:rsidRPr="00A4672F">
        <w:rPr>
          <w:rFonts w:asciiTheme="minorEastAsia" w:hAnsiTheme="minorEastAsia" w:hint="eastAsia"/>
          <w:b/>
          <w:sz w:val="24"/>
          <w:szCs w:val="24"/>
        </w:rPr>
        <w:t>：</w:t>
      </w:r>
    </w:p>
    <w:p w:rsidR="00B30480" w:rsidRPr="00A5279F" w:rsidRDefault="00B30480" w:rsidP="00A4672F">
      <w:pPr>
        <w:spacing w:line="360" w:lineRule="auto"/>
        <w:rPr>
          <w:rFonts w:asciiTheme="minorEastAsia" w:hAnsiTheme="minorEastAsia"/>
          <w:sz w:val="24"/>
          <w:szCs w:val="24"/>
        </w:rPr>
      </w:pPr>
      <w:r w:rsidRPr="00A5279F">
        <w:rPr>
          <w:rFonts w:asciiTheme="minorEastAsia" w:hAnsiTheme="minorEastAsia"/>
          <w:sz w:val="24"/>
          <w:szCs w:val="24"/>
        </w:rPr>
        <w:t>A</w:t>
      </w:r>
      <w:r w:rsidRPr="00A5279F">
        <w:rPr>
          <w:rFonts w:asciiTheme="minorEastAsia" w:hAnsiTheme="minorEastAsia" w:hint="eastAsia"/>
          <w:sz w:val="24"/>
          <w:szCs w:val="24"/>
        </w:rPr>
        <w:t>、制定学生思想政治教育计划、方案；养成教育课的课程建设，做好统筹和规划工作；</w:t>
      </w:r>
    </w:p>
    <w:p w:rsidR="00B30480" w:rsidRPr="00A5279F" w:rsidRDefault="00B30480" w:rsidP="00A4672F">
      <w:pPr>
        <w:spacing w:line="360" w:lineRule="auto"/>
        <w:rPr>
          <w:rFonts w:asciiTheme="minorEastAsia" w:hAnsiTheme="minorEastAsia"/>
          <w:sz w:val="24"/>
          <w:szCs w:val="24"/>
        </w:rPr>
      </w:pPr>
      <w:r w:rsidRPr="00A5279F">
        <w:rPr>
          <w:rFonts w:asciiTheme="minorEastAsia" w:hAnsiTheme="minorEastAsia"/>
          <w:sz w:val="24"/>
          <w:szCs w:val="24"/>
        </w:rPr>
        <w:t>B</w:t>
      </w:r>
      <w:r w:rsidRPr="00A5279F">
        <w:rPr>
          <w:rFonts w:asciiTheme="minorEastAsia" w:hAnsiTheme="minorEastAsia" w:hint="eastAsia"/>
          <w:sz w:val="24"/>
          <w:szCs w:val="24"/>
        </w:rPr>
        <w:t>、完成本学期养成教育课的排课及</w:t>
      </w:r>
      <w:proofErr w:type="gramStart"/>
      <w:r w:rsidRPr="00A5279F">
        <w:rPr>
          <w:rFonts w:asciiTheme="minorEastAsia" w:hAnsiTheme="minorEastAsia" w:hint="eastAsia"/>
          <w:sz w:val="24"/>
          <w:szCs w:val="24"/>
        </w:rPr>
        <w:t>辅导员课酬的</w:t>
      </w:r>
      <w:proofErr w:type="gramEnd"/>
      <w:r w:rsidRPr="00A5279F">
        <w:rPr>
          <w:rFonts w:asciiTheme="minorEastAsia" w:hAnsiTheme="minorEastAsia" w:hint="eastAsia"/>
          <w:sz w:val="24"/>
          <w:szCs w:val="24"/>
        </w:rPr>
        <w:t>核定、上报工作；</w:t>
      </w:r>
    </w:p>
    <w:p w:rsidR="00B30480" w:rsidRPr="00A5279F" w:rsidRDefault="00B30480" w:rsidP="00A4672F">
      <w:pPr>
        <w:spacing w:line="360" w:lineRule="auto"/>
        <w:rPr>
          <w:rFonts w:asciiTheme="minorEastAsia" w:hAnsiTheme="minorEastAsia"/>
          <w:sz w:val="24"/>
          <w:szCs w:val="24"/>
        </w:rPr>
      </w:pPr>
      <w:r w:rsidRPr="00A5279F">
        <w:rPr>
          <w:rFonts w:asciiTheme="minorEastAsia" w:hAnsiTheme="minorEastAsia"/>
          <w:sz w:val="24"/>
          <w:szCs w:val="24"/>
        </w:rPr>
        <w:t>C</w:t>
      </w:r>
      <w:r w:rsidRPr="00A5279F">
        <w:rPr>
          <w:rFonts w:asciiTheme="minorEastAsia" w:hAnsiTheme="minorEastAsia" w:hint="eastAsia"/>
          <w:sz w:val="24"/>
          <w:szCs w:val="24"/>
        </w:rPr>
        <w:t>、开展养成教育课日常</w:t>
      </w:r>
      <w:r w:rsidR="00A4672F">
        <w:rPr>
          <w:rFonts w:asciiTheme="minorEastAsia" w:hAnsiTheme="minorEastAsia" w:hint="eastAsia"/>
          <w:sz w:val="24"/>
          <w:szCs w:val="24"/>
        </w:rPr>
        <w:t>督导，组织辅导员养成教育课比赛等工作，保证养成教育课的授课质量；</w:t>
      </w:r>
    </w:p>
    <w:p w:rsidR="00B30480" w:rsidRPr="00A5279F" w:rsidRDefault="00B30480" w:rsidP="00A4672F">
      <w:pPr>
        <w:spacing w:line="360" w:lineRule="auto"/>
        <w:rPr>
          <w:rFonts w:asciiTheme="minorEastAsia" w:hAnsiTheme="minorEastAsia"/>
          <w:sz w:val="24"/>
          <w:szCs w:val="24"/>
        </w:rPr>
      </w:pPr>
      <w:r w:rsidRPr="00A5279F">
        <w:rPr>
          <w:rFonts w:asciiTheme="minorEastAsia" w:hAnsiTheme="minorEastAsia"/>
          <w:sz w:val="24"/>
          <w:szCs w:val="24"/>
        </w:rPr>
        <w:t>D</w:t>
      </w:r>
      <w:r w:rsidRPr="00A5279F">
        <w:rPr>
          <w:rFonts w:asciiTheme="minorEastAsia" w:hAnsiTheme="minorEastAsia" w:hint="eastAsia"/>
          <w:sz w:val="24"/>
          <w:szCs w:val="24"/>
        </w:rPr>
        <w:t>、完成期初学生返校情况统计；</w:t>
      </w:r>
    </w:p>
    <w:p w:rsidR="00B30480" w:rsidRPr="00A5279F" w:rsidRDefault="00B30480" w:rsidP="00A4672F">
      <w:pPr>
        <w:spacing w:line="360" w:lineRule="auto"/>
        <w:rPr>
          <w:rFonts w:asciiTheme="minorEastAsia" w:hAnsiTheme="minorEastAsia"/>
          <w:sz w:val="24"/>
          <w:szCs w:val="24"/>
        </w:rPr>
      </w:pPr>
      <w:r w:rsidRPr="00A5279F">
        <w:rPr>
          <w:rFonts w:asciiTheme="minorEastAsia" w:hAnsiTheme="minorEastAsia"/>
          <w:sz w:val="24"/>
          <w:szCs w:val="24"/>
        </w:rPr>
        <w:t>E</w:t>
      </w:r>
      <w:r w:rsidRPr="00A5279F">
        <w:rPr>
          <w:rFonts w:asciiTheme="minorEastAsia" w:hAnsiTheme="minorEastAsia" w:hint="eastAsia"/>
          <w:sz w:val="24"/>
          <w:szCs w:val="24"/>
        </w:rPr>
        <w:t>、全校学生信息库的完善工作；</w:t>
      </w:r>
    </w:p>
    <w:p w:rsidR="00B30480" w:rsidRDefault="00B30480" w:rsidP="00A4672F">
      <w:pPr>
        <w:spacing w:line="360" w:lineRule="auto"/>
        <w:rPr>
          <w:rFonts w:asciiTheme="minorEastAsia" w:hAnsiTheme="minorEastAsia" w:hint="eastAsia"/>
          <w:sz w:val="24"/>
          <w:szCs w:val="24"/>
        </w:rPr>
      </w:pPr>
      <w:r w:rsidRPr="00A5279F">
        <w:rPr>
          <w:rFonts w:asciiTheme="minorEastAsia" w:hAnsiTheme="minorEastAsia"/>
          <w:sz w:val="24"/>
          <w:szCs w:val="24"/>
        </w:rPr>
        <w:t>F</w:t>
      </w:r>
      <w:r w:rsidRPr="00A5279F">
        <w:rPr>
          <w:rFonts w:asciiTheme="minorEastAsia" w:hAnsiTheme="minorEastAsia" w:hint="eastAsia"/>
          <w:sz w:val="24"/>
          <w:szCs w:val="24"/>
        </w:rPr>
        <w:t>、完成组织201</w:t>
      </w:r>
      <w:r w:rsidR="006E2392">
        <w:rPr>
          <w:rFonts w:asciiTheme="minorEastAsia" w:hAnsiTheme="minorEastAsia" w:hint="eastAsia"/>
          <w:sz w:val="24"/>
          <w:szCs w:val="24"/>
        </w:rPr>
        <w:t>8</w:t>
      </w:r>
      <w:r w:rsidRPr="00A5279F">
        <w:rPr>
          <w:rFonts w:asciiTheme="minorEastAsia" w:hAnsiTheme="minorEastAsia" w:hint="eastAsia"/>
          <w:sz w:val="24"/>
          <w:szCs w:val="24"/>
        </w:rPr>
        <w:t>-201</w:t>
      </w:r>
      <w:r w:rsidR="006E2392">
        <w:rPr>
          <w:rFonts w:asciiTheme="minorEastAsia" w:hAnsiTheme="minorEastAsia" w:hint="eastAsia"/>
          <w:sz w:val="24"/>
          <w:szCs w:val="24"/>
        </w:rPr>
        <w:t>9学年的全校学生综合素质测评工作；</w:t>
      </w:r>
    </w:p>
    <w:p w:rsidR="006E2392" w:rsidRPr="006E2392" w:rsidRDefault="006E2392" w:rsidP="00A4672F">
      <w:pPr>
        <w:spacing w:line="360" w:lineRule="auto"/>
        <w:rPr>
          <w:rFonts w:asciiTheme="minorEastAsia" w:hAnsiTheme="minorEastAsia"/>
          <w:sz w:val="24"/>
          <w:szCs w:val="24"/>
        </w:rPr>
      </w:pPr>
      <w:r>
        <w:rPr>
          <w:rFonts w:asciiTheme="minorEastAsia" w:hAnsiTheme="minorEastAsia" w:hint="eastAsia"/>
          <w:sz w:val="24"/>
          <w:szCs w:val="24"/>
        </w:rPr>
        <w:t>G、完成组织第三届辅导员职业技能大赛决赛工作。</w:t>
      </w:r>
    </w:p>
    <w:p w:rsidR="00B30480" w:rsidRPr="00A4672F" w:rsidRDefault="00B30480" w:rsidP="00A4672F">
      <w:pPr>
        <w:spacing w:line="360" w:lineRule="auto"/>
        <w:ind w:firstLineChars="100" w:firstLine="241"/>
        <w:rPr>
          <w:rFonts w:asciiTheme="minorEastAsia" w:hAnsiTheme="minorEastAsia"/>
          <w:b/>
          <w:sz w:val="24"/>
          <w:szCs w:val="24"/>
        </w:rPr>
      </w:pPr>
      <w:r w:rsidRPr="00A4672F">
        <w:rPr>
          <w:rFonts w:asciiTheme="minorEastAsia" w:hAnsiTheme="minorEastAsia" w:hint="eastAsia"/>
          <w:b/>
          <w:sz w:val="24"/>
          <w:szCs w:val="24"/>
        </w:rPr>
        <w:t>2、2018年</w:t>
      </w:r>
      <w:r w:rsidR="00221733" w:rsidRPr="00A4672F">
        <w:rPr>
          <w:rFonts w:asciiTheme="minorEastAsia" w:hAnsiTheme="minorEastAsia" w:hint="eastAsia"/>
          <w:b/>
          <w:sz w:val="24"/>
          <w:szCs w:val="24"/>
        </w:rPr>
        <w:t>4月</w:t>
      </w:r>
      <w:r w:rsidRPr="00A4672F">
        <w:rPr>
          <w:rFonts w:asciiTheme="minorEastAsia" w:hAnsiTheme="minorEastAsia" w:hint="eastAsia"/>
          <w:b/>
          <w:sz w:val="24"/>
          <w:szCs w:val="24"/>
        </w:rPr>
        <w:t>：</w:t>
      </w:r>
    </w:p>
    <w:p w:rsidR="00221733" w:rsidRPr="00A5279F" w:rsidRDefault="00B30480" w:rsidP="00A4672F">
      <w:pPr>
        <w:spacing w:line="360" w:lineRule="auto"/>
        <w:rPr>
          <w:rFonts w:asciiTheme="minorEastAsia" w:hAnsiTheme="minorEastAsia"/>
          <w:sz w:val="24"/>
          <w:szCs w:val="24"/>
        </w:rPr>
      </w:pPr>
      <w:r w:rsidRPr="00A5279F">
        <w:rPr>
          <w:rFonts w:asciiTheme="minorEastAsia" w:hAnsiTheme="minorEastAsia" w:hint="eastAsia"/>
          <w:sz w:val="24"/>
          <w:szCs w:val="24"/>
        </w:rPr>
        <w:t>A、</w:t>
      </w:r>
      <w:r w:rsidR="00221733" w:rsidRPr="00A5279F">
        <w:rPr>
          <w:rFonts w:asciiTheme="minorEastAsia" w:hAnsiTheme="minorEastAsia" w:hint="eastAsia"/>
          <w:sz w:val="24"/>
          <w:szCs w:val="24"/>
        </w:rPr>
        <w:t>开展多项禁毒、防诈骗等相关安全教育活动。安排辅导员在养成教育课中宣讲“科学、合理消费，拒绝校园贷”、“校园安全防范”、“禁毒”等知识</w:t>
      </w:r>
      <w:r w:rsidRPr="00A5279F">
        <w:rPr>
          <w:rFonts w:asciiTheme="minorEastAsia" w:hAnsiTheme="minorEastAsia" w:hint="eastAsia"/>
          <w:sz w:val="24"/>
          <w:szCs w:val="24"/>
        </w:rPr>
        <w:t>，使学生远离毒品，提高个体和群体的防范意识；</w:t>
      </w:r>
    </w:p>
    <w:p w:rsidR="00B30480" w:rsidRPr="00A5279F" w:rsidRDefault="00B30480" w:rsidP="00A4672F">
      <w:pPr>
        <w:spacing w:line="360" w:lineRule="auto"/>
        <w:rPr>
          <w:rFonts w:asciiTheme="minorEastAsia" w:hAnsiTheme="minorEastAsia"/>
          <w:sz w:val="24"/>
          <w:szCs w:val="24"/>
        </w:rPr>
      </w:pPr>
      <w:r w:rsidRPr="00A5279F">
        <w:rPr>
          <w:rFonts w:asciiTheme="minorEastAsia" w:hAnsiTheme="minorEastAsia" w:hint="eastAsia"/>
          <w:sz w:val="24"/>
          <w:szCs w:val="24"/>
        </w:rPr>
        <w:t>B、做好社会实践学分认定工作；</w:t>
      </w:r>
    </w:p>
    <w:p w:rsidR="00B30480" w:rsidRDefault="00B30480" w:rsidP="00A4672F">
      <w:pPr>
        <w:spacing w:line="360" w:lineRule="auto"/>
        <w:rPr>
          <w:rFonts w:asciiTheme="minorEastAsia" w:hAnsiTheme="minorEastAsia" w:hint="eastAsia"/>
          <w:sz w:val="24"/>
          <w:szCs w:val="24"/>
        </w:rPr>
      </w:pPr>
      <w:r w:rsidRPr="00A5279F">
        <w:rPr>
          <w:rFonts w:asciiTheme="minorEastAsia" w:hAnsiTheme="minorEastAsia" w:hint="eastAsia"/>
          <w:sz w:val="24"/>
          <w:szCs w:val="24"/>
        </w:rPr>
        <w:t>C、做好全校学风建设工作，组织全</w:t>
      </w:r>
      <w:r w:rsidR="009707AE">
        <w:rPr>
          <w:rFonts w:asciiTheme="minorEastAsia" w:hAnsiTheme="minorEastAsia" w:hint="eastAsia"/>
          <w:sz w:val="24"/>
          <w:szCs w:val="24"/>
        </w:rPr>
        <w:t>校学生的考勤检查、管理工作，办理学生纪律处分程序和撤销处分程序；</w:t>
      </w:r>
    </w:p>
    <w:p w:rsidR="006E2392" w:rsidRPr="00A5279F" w:rsidRDefault="006E2392" w:rsidP="00A4672F">
      <w:pPr>
        <w:spacing w:line="360" w:lineRule="auto"/>
        <w:rPr>
          <w:rFonts w:asciiTheme="minorEastAsia" w:hAnsiTheme="minorEastAsia"/>
          <w:sz w:val="24"/>
          <w:szCs w:val="24"/>
        </w:rPr>
      </w:pPr>
      <w:r>
        <w:rPr>
          <w:rFonts w:asciiTheme="minorEastAsia" w:hAnsiTheme="minorEastAsia" w:hint="eastAsia"/>
          <w:sz w:val="24"/>
          <w:szCs w:val="24"/>
        </w:rPr>
        <w:t>D、</w:t>
      </w:r>
      <w:r w:rsidRPr="006E2392">
        <w:rPr>
          <w:rFonts w:asciiTheme="minorEastAsia" w:hAnsiTheme="minorEastAsia" w:hint="eastAsia"/>
          <w:sz w:val="24"/>
          <w:szCs w:val="24"/>
        </w:rPr>
        <w:t>开展第三届教育成果汇报会，推进学生教育管理内涵建设。</w:t>
      </w:r>
    </w:p>
    <w:p w:rsidR="00CB2D78" w:rsidRPr="00A4672F" w:rsidRDefault="00CB2D78" w:rsidP="00A4672F">
      <w:pPr>
        <w:spacing w:line="360" w:lineRule="auto"/>
        <w:ind w:firstLineChars="100" w:firstLine="241"/>
        <w:rPr>
          <w:rFonts w:asciiTheme="minorEastAsia" w:hAnsiTheme="minorEastAsia"/>
          <w:b/>
          <w:sz w:val="24"/>
          <w:szCs w:val="24"/>
        </w:rPr>
      </w:pPr>
      <w:r w:rsidRPr="00A4672F">
        <w:rPr>
          <w:rFonts w:asciiTheme="minorEastAsia" w:hAnsiTheme="minorEastAsia" w:hint="eastAsia"/>
          <w:b/>
          <w:sz w:val="24"/>
          <w:szCs w:val="24"/>
        </w:rPr>
        <w:t>3、2018年5月：</w:t>
      </w:r>
    </w:p>
    <w:p w:rsidR="00CB2D78" w:rsidRDefault="00CB2D78" w:rsidP="00A4672F">
      <w:pPr>
        <w:spacing w:line="360" w:lineRule="auto"/>
        <w:rPr>
          <w:rFonts w:asciiTheme="minorEastAsia" w:hAnsiTheme="minorEastAsia" w:hint="eastAsia"/>
          <w:sz w:val="24"/>
          <w:szCs w:val="24"/>
        </w:rPr>
      </w:pPr>
      <w:r w:rsidRPr="00A5279F">
        <w:rPr>
          <w:rFonts w:asciiTheme="minorEastAsia" w:hAnsiTheme="minorEastAsia" w:hint="eastAsia"/>
          <w:sz w:val="24"/>
          <w:szCs w:val="24"/>
        </w:rPr>
        <w:t>A、组织开展辅导员手册抽查、通报、反馈；</w:t>
      </w:r>
    </w:p>
    <w:p w:rsidR="009707AE" w:rsidRPr="00A5279F" w:rsidRDefault="009707AE" w:rsidP="00A4672F">
      <w:pPr>
        <w:spacing w:line="360" w:lineRule="auto"/>
        <w:rPr>
          <w:rFonts w:asciiTheme="minorEastAsia" w:hAnsiTheme="minorEastAsia"/>
          <w:sz w:val="24"/>
          <w:szCs w:val="24"/>
        </w:rPr>
      </w:pPr>
      <w:r>
        <w:rPr>
          <w:rFonts w:asciiTheme="minorEastAsia" w:hAnsiTheme="minorEastAsia" w:hint="eastAsia"/>
          <w:sz w:val="24"/>
          <w:szCs w:val="24"/>
        </w:rPr>
        <w:t>B、组织开展大学生导师制检查、通报及各项推优工作；</w:t>
      </w:r>
    </w:p>
    <w:p w:rsidR="00CB2D78" w:rsidRPr="00A5279F" w:rsidRDefault="009707AE" w:rsidP="00A4672F">
      <w:pPr>
        <w:spacing w:line="360" w:lineRule="auto"/>
        <w:rPr>
          <w:rFonts w:asciiTheme="minorEastAsia" w:hAnsiTheme="minorEastAsia"/>
          <w:sz w:val="24"/>
          <w:szCs w:val="24"/>
        </w:rPr>
      </w:pPr>
      <w:r>
        <w:rPr>
          <w:rFonts w:asciiTheme="minorEastAsia" w:hAnsiTheme="minorEastAsia" w:hint="eastAsia"/>
          <w:sz w:val="24"/>
          <w:szCs w:val="24"/>
        </w:rPr>
        <w:t>C</w:t>
      </w:r>
      <w:r w:rsidR="00CB2D78" w:rsidRPr="00A5279F">
        <w:rPr>
          <w:rFonts w:asciiTheme="minorEastAsia" w:hAnsiTheme="minorEastAsia" w:hint="eastAsia"/>
          <w:sz w:val="24"/>
          <w:szCs w:val="24"/>
        </w:rPr>
        <w:t>、做好毕业生学生综合素质测评、德育的审核；</w:t>
      </w:r>
    </w:p>
    <w:p w:rsidR="00B30480" w:rsidRPr="00A5279F" w:rsidRDefault="009707AE" w:rsidP="00A4672F">
      <w:pPr>
        <w:spacing w:line="360" w:lineRule="auto"/>
        <w:rPr>
          <w:rFonts w:asciiTheme="minorEastAsia" w:hAnsiTheme="minorEastAsia"/>
          <w:sz w:val="24"/>
          <w:szCs w:val="24"/>
        </w:rPr>
      </w:pPr>
      <w:r>
        <w:rPr>
          <w:rFonts w:asciiTheme="minorEastAsia" w:hAnsiTheme="minorEastAsia" w:hint="eastAsia"/>
          <w:sz w:val="24"/>
          <w:szCs w:val="24"/>
        </w:rPr>
        <w:t>D</w:t>
      </w:r>
      <w:r w:rsidR="00CB2D78" w:rsidRPr="00A5279F">
        <w:rPr>
          <w:rFonts w:asciiTheme="minorEastAsia" w:hAnsiTheme="minorEastAsia" w:hint="eastAsia"/>
          <w:sz w:val="24"/>
          <w:szCs w:val="24"/>
        </w:rPr>
        <w:t>、</w:t>
      </w:r>
      <w:r w:rsidR="00B30480" w:rsidRPr="00A5279F">
        <w:rPr>
          <w:rFonts w:asciiTheme="minorEastAsia" w:hAnsiTheme="minorEastAsia" w:hint="eastAsia"/>
          <w:sz w:val="24"/>
          <w:szCs w:val="24"/>
        </w:rPr>
        <w:t>做好201</w:t>
      </w:r>
      <w:r>
        <w:rPr>
          <w:rFonts w:asciiTheme="minorEastAsia" w:hAnsiTheme="minorEastAsia" w:hint="eastAsia"/>
          <w:sz w:val="24"/>
          <w:szCs w:val="24"/>
        </w:rPr>
        <w:t>6</w:t>
      </w:r>
      <w:r w:rsidR="00B30480" w:rsidRPr="00A5279F">
        <w:rPr>
          <w:rFonts w:asciiTheme="minorEastAsia" w:hAnsiTheme="minorEastAsia" w:hint="eastAsia"/>
          <w:sz w:val="24"/>
          <w:szCs w:val="24"/>
        </w:rPr>
        <w:t>届优秀毕业生评选工作。</w:t>
      </w:r>
    </w:p>
    <w:p w:rsidR="00CB2D78" w:rsidRPr="00A4672F" w:rsidRDefault="00CB2D78" w:rsidP="00A4672F">
      <w:pPr>
        <w:spacing w:line="360" w:lineRule="auto"/>
        <w:ind w:firstLineChars="100" w:firstLine="241"/>
        <w:rPr>
          <w:rFonts w:asciiTheme="minorEastAsia" w:hAnsiTheme="minorEastAsia"/>
          <w:b/>
          <w:sz w:val="24"/>
          <w:szCs w:val="24"/>
        </w:rPr>
      </w:pPr>
      <w:r w:rsidRPr="00A4672F">
        <w:rPr>
          <w:rFonts w:asciiTheme="minorEastAsia" w:hAnsiTheme="minorEastAsia" w:hint="eastAsia"/>
          <w:b/>
          <w:sz w:val="24"/>
          <w:szCs w:val="24"/>
        </w:rPr>
        <w:t>4、2018年6月：</w:t>
      </w:r>
    </w:p>
    <w:p w:rsidR="00CB2D78" w:rsidRPr="00A5279F" w:rsidRDefault="00A5279F" w:rsidP="00A4672F">
      <w:pPr>
        <w:spacing w:line="360" w:lineRule="auto"/>
        <w:rPr>
          <w:rFonts w:asciiTheme="minorEastAsia" w:hAnsiTheme="minorEastAsia"/>
          <w:sz w:val="24"/>
          <w:szCs w:val="24"/>
        </w:rPr>
      </w:pPr>
      <w:r w:rsidRPr="00A5279F">
        <w:rPr>
          <w:rFonts w:asciiTheme="minorEastAsia" w:hAnsiTheme="minorEastAsia" w:hint="eastAsia"/>
          <w:sz w:val="24"/>
          <w:szCs w:val="24"/>
        </w:rPr>
        <w:t>A</w:t>
      </w:r>
      <w:r w:rsidR="00CB2D78" w:rsidRPr="00A5279F">
        <w:rPr>
          <w:rFonts w:asciiTheme="minorEastAsia" w:hAnsiTheme="minorEastAsia" w:hint="eastAsia"/>
          <w:sz w:val="24"/>
          <w:szCs w:val="24"/>
        </w:rPr>
        <w:t>、做好</w:t>
      </w:r>
      <w:r w:rsidR="00A4672F">
        <w:rPr>
          <w:rFonts w:asciiTheme="minorEastAsia" w:hAnsiTheme="minorEastAsia" w:hint="eastAsia"/>
          <w:sz w:val="24"/>
          <w:szCs w:val="24"/>
        </w:rPr>
        <w:t>学期全校学生《致学生家长的一封信》的布置、检查、寄出等相关工作；</w:t>
      </w:r>
    </w:p>
    <w:p w:rsidR="00A5279F" w:rsidRPr="00A5279F" w:rsidRDefault="00A5279F" w:rsidP="00A4672F">
      <w:pPr>
        <w:spacing w:line="360" w:lineRule="auto"/>
        <w:rPr>
          <w:rFonts w:asciiTheme="minorEastAsia" w:hAnsiTheme="minorEastAsia"/>
          <w:sz w:val="24"/>
          <w:szCs w:val="24"/>
        </w:rPr>
      </w:pPr>
      <w:r w:rsidRPr="00A5279F">
        <w:rPr>
          <w:rFonts w:asciiTheme="minorEastAsia" w:hAnsiTheme="minorEastAsia" w:hint="eastAsia"/>
          <w:sz w:val="24"/>
          <w:szCs w:val="24"/>
        </w:rPr>
        <w:t>B、做好考风考纪教育和指导工作</w:t>
      </w:r>
      <w:r w:rsidR="00A4672F">
        <w:rPr>
          <w:rFonts w:asciiTheme="minorEastAsia" w:hAnsiTheme="minorEastAsia" w:hint="eastAsia"/>
          <w:sz w:val="24"/>
          <w:szCs w:val="24"/>
        </w:rPr>
        <w:t>；</w:t>
      </w:r>
    </w:p>
    <w:p w:rsidR="005A53DB" w:rsidRDefault="005A53DB" w:rsidP="00A4672F">
      <w:pPr>
        <w:spacing w:line="360" w:lineRule="auto"/>
        <w:rPr>
          <w:rFonts w:asciiTheme="minorEastAsia" w:hAnsiTheme="minorEastAsia" w:hint="eastAsia"/>
          <w:sz w:val="24"/>
          <w:szCs w:val="24"/>
        </w:rPr>
      </w:pPr>
      <w:r>
        <w:rPr>
          <w:rFonts w:asciiTheme="minorEastAsia" w:hAnsiTheme="minorEastAsia" w:hint="eastAsia"/>
          <w:sz w:val="24"/>
          <w:szCs w:val="24"/>
        </w:rPr>
        <w:t>C、组织开展16级优秀毕业生表彰大会；</w:t>
      </w:r>
    </w:p>
    <w:p w:rsidR="005A53DB" w:rsidRDefault="005A53DB" w:rsidP="00A4672F">
      <w:pPr>
        <w:spacing w:line="360" w:lineRule="auto"/>
        <w:rPr>
          <w:rFonts w:asciiTheme="minorEastAsia" w:hAnsiTheme="minorEastAsia"/>
          <w:sz w:val="24"/>
          <w:szCs w:val="24"/>
        </w:rPr>
      </w:pPr>
      <w:r>
        <w:rPr>
          <w:rFonts w:asciiTheme="minorEastAsia" w:hAnsiTheme="minorEastAsia" w:hint="eastAsia"/>
          <w:sz w:val="24"/>
          <w:szCs w:val="24"/>
        </w:rPr>
        <w:t>D</w:t>
      </w:r>
      <w:bookmarkStart w:id="0" w:name="_GoBack"/>
      <w:bookmarkEnd w:id="0"/>
      <w:r w:rsidR="00A5279F" w:rsidRPr="00A5279F">
        <w:rPr>
          <w:rFonts w:asciiTheme="minorEastAsia" w:hAnsiTheme="minorEastAsia" w:hint="eastAsia"/>
          <w:sz w:val="24"/>
          <w:szCs w:val="24"/>
        </w:rPr>
        <w:t>、</w:t>
      </w:r>
      <w:r>
        <w:rPr>
          <w:rFonts w:asciiTheme="minorEastAsia" w:hAnsiTheme="minorEastAsia" w:hint="eastAsia"/>
          <w:sz w:val="24"/>
          <w:szCs w:val="24"/>
        </w:rPr>
        <w:t>配合领导组织学生处、教务处、财务处、后勤处、保卫处等召开16级毕业生返校协调会，确保毕业生顺利返校领取毕业证；</w:t>
      </w:r>
    </w:p>
    <w:p w:rsidR="002F3DFB" w:rsidRPr="005A53DB" w:rsidRDefault="005A53DB" w:rsidP="00A4672F">
      <w:pPr>
        <w:spacing w:line="360" w:lineRule="auto"/>
        <w:rPr>
          <w:rFonts w:asciiTheme="minorEastAsia" w:hAnsiTheme="minorEastAsia"/>
          <w:sz w:val="24"/>
          <w:szCs w:val="24"/>
        </w:rPr>
      </w:pPr>
      <w:r>
        <w:rPr>
          <w:rFonts w:asciiTheme="minorEastAsia" w:hAnsiTheme="minorEastAsia" w:hint="eastAsia"/>
          <w:sz w:val="24"/>
          <w:szCs w:val="24"/>
        </w:rPr>
        <w:t>E、</w:t>
      </w:r>
      <w:r w:rsidRPr="005A53DB">
        <w:rPr>
          <w:rFonts w:asciiTheme="minorEastAsia" w:hAnsiTheme="minorEastAsia" w:hint="eastAsia"/>
          <w:sz w:val="24"/>
          <w:szCs w:val="24"/>
        </w:rPr>
        <w:t>深入加强毕业生安全文明离校教育，组织开展 “文明离校从我做起”系列活动、“毕业生爱心捐赠活动”及文明离校倡议活动等活动，升华毕业生爱校情感。</w:t>
      </w:r>
    </w:p>
    <w:p w:rsidR="002F3DFB" w:rsidRDefault="002F3DFB" w:rsidP="00A4672F">
      <w:pPr>
        <w:spacing w:line="360" w:lineRule="auto"/>
        <w:rPr>
          <w:rFonts w:asciiTheme="minorEastAsia" w:hAnsiTheme="minorEastAsia"/>
          <w:sz w:val="24"/>
          <w:szCs w:val="24"/>
        </w:rPr>
      </w:pPr>
    </w:p>
    <w:p w:rsidR="002F3DFB" w:rsidRDefault="002F3DFB" w:rsidP="00A4672F">
      <w:pPr>
        <w:spacing w:line="360" w:lineRule="auto"/>
        <w:rPr>
          <w:rFonts w:asciiTheme="minorEastAsia" w:hAnsiTheme="minorEastAsia"/>
          <w:sz w:val="24"/>
          <w:szCs w:val="24"/>
        </w:rPr>
      </w:pPr>
    </w:p>
    <w:p w:rsidR="002F3DFB" w:rsidRDefault="002F3DFB" w:rsidP="00A4672F">
      <w:pPr>
        <w:spacing w:line="360" w:lineRule="auto"/>
        <w:rPr>
          <w:rFonts w:asciiTheme="minorEastAsia" w:hAnsiTheme="minorEastAsia"/>
          <w:sz w:val="24"/>
          <w:szCs w:val="24"/>
        </w:rPr>
      </w:pPr>
    </w:p>
    <w:p w:rsidR="002F3DFB" w:rsidRDefault="002F3DFB" w:rsidP="00A4672F">
      <w:pPr>
        <w:spacing w:line="360" w:lineRule="auto"/>
        <w:rPr>
          <w:rFonts w:asciiTheme="minorEastAsia" w:hAnsiTheme="minorEastAsia"/>
          <w:sz w:val="24"/>
          <w:szCs w:val="24"/>
        </w:rPr>
      </w:pPr>
    </w:p>
    <w:p w:rsidR="002F3DFB" w:rsidRDefault="002F3DFB" w:rsidP="00A4672F">
      <w:pPr>
        <w:spacing w:line="360" w:lineRule="auto"/>
        <w:rPr>
          <w:rFonts w:asciiTheme="minorEastAsia" w:hAnsiTheme="minorEastAsia"/>
          <w:sz w:val="24"/>
          <w:szCs w:val="24"/>
        </w:rPr>
      </w:pPr>
    </w:p>
    <w:p w:rsidR="002F3DFB" w:rsidRDefault="002F3DFB" w:rsidP="00A4672F">
      <w:pPr>
        <w:spacing w:line="360" w:lineRule="auto"/>
        <w:rPr>
          <w:rFonts w:asciiTheme="minorEastAsia" w:hAnsiTheme="minorEastAsia"/>
          <w:sz w:val="24"/>
          <w:szCs w:val="24"/>
        </w:rPr>
      </w:pPr>
    </w:p>
    <w:p w:rsidR="002F3DFB" w:rsidRDefault="002F3DFB" w:rsidP="00A4672F">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2F3DFB" w:rsidRDefault="002F3DFB" w:rsidP="002F3DFB">
      <w:pPr>
        <w:spacing w:line="360" w:lineRule="auto"/>
        <w:ind w:firstLineChars="2650" w:firstLine="6360"/>
        <w:rPr>
          <w:rFonts w:asciiTheme="minorEastAsia" w:hAnsiTheme="minorEastAsia"/>
          <w:sz w:val="24"/>
          <w:szCs w:val="24"/>
        </w:rPr>
      </w:pPr>
      <w:r>
        <w:rPr>
          <w:rFonts w:asciiTheme="minorEastAsia" w:hAnsiTheme="minorEastAsia" w:hint="eastAsia"/>
          <w:sz w:val="24"/>
          <w:szCs w:val="24"/>
        </w:rPr>
        <w:t xml:space="preserve">   张惠娟</w:t>
      </w:r>
    </w:p>
    <w:p w:rsidR="002F3DFB" w:rsidRPr="00A5279F" w:rsidRDefault="002F3DFB" w:rsidP="00A4672F">
      <w:pPr>
        <w:spacing w:line="360" w:lineRule="auto"/>
        <w:rPr>
          <w:rFonts w:asciiTheme="minorEastAsia" w:hAnsiTheme="minorEastAsia"/>
          <w:sz w:val="24"/>
          <w:szCs w:val="24"/>
        </w:rPr>
      </w:pPr>
      <w:r>
        <w:rPr>
          <w:rFonts w:asciiTheme="minorEastAsia" w:hAnsiTheme="minorEastAsia" w:hint="eastAsia"/>
          <w:sz w:val="24"/>
          <w:szCs w:val="24"/>
        </w:rPr>
        <w:t xml:space="preserve">                                                   201</w:t>
      </w:r>
      <w:r w:rsidR="009707AE">
        <w:rPr>
          <w:rFonts w:asciiTheme="minorEastAsia" w:hAnsiTheme="minorEastAsia" w:hint="eastAsia"/>
          <w:sz w:val="24"/>
          <w:szCs w:val="24"/>
        </w:rPr>
        <w:t>8</w:t>
      </w:r>
      <w:r>
        <w:rPr>
          <w:rFonts w:asciiTheme="minorEastAsia" w:hAnsiTheme="minorEastAsia" w:hint="eastAsia"/>
          <w:sz w:val="24"/>
          <w:szCs w:val="24"/>
        </w:rPr>
        <w:t>年12月27日</w:t>
      </w:r>
    </w:p>
    <w:sectPr w:rsidR="002F3DFB" w:rsidRPr="00A52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6B" w:rsidRDefault="005E7A6B" w:rsidP="00CC50D7">
      <w:r>
        <w:separator/>
      </w:r>
    </w:p>
  </w:endnote>
  <w:endnote w:type="continuationSeparator" w:id="0">
    <w:p w:rsidR="005E7A6B" w:rsidRDefault="005E7A6B" w:rsidP="00CC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6B" w:rsidRDefault="005E7A6B" w:rsidP="00CC50D7">
      <w:r>
        <w:separator/>
      </w:r>
    </w:p>
  </w:footnote>
  <w:footnote w:type="continuationSeparator" w:id="0">
    <w:p w:rsidR="005E7A6B" w:rsidRDefault="005E7A6B" w:rsidP="00CC5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007"/>
    <w:multiLevelType w:val="hybridMultilevel"/>
    <w:tmpl w:val="739A61DA"/>
    <w:lvl w:ilvl="0" w:tplc="1C8A5BB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0A97B8D"/>
    <w:multiLevelType w:val="hybridMultilevel"/>
    <w:tmpl w:val="EC94A10E"/>
    <w:lvl w:ilvl="0" w:tplc="3422869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BD1C28"/>
    <w:multiLevelType w:val="hybridMultilevel"/>
    <w:tmpl w:val="558433FC"/>
    <w:lvl w:ilvl="0" w:tplc="C6B83ED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5366524"/>
    <w:multiLevelType w:val="hybridMultilevel"/>
    <w:tmpl w:val="7B9A26B2"/>
    <w:lvl w:ilvl="0" w:tplc="1C707D7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FA5D7B"/>
    <w:multiLevelType w:val="hybridMultilevel"/>
    <w:tmpl w:val="6E2C21FA"/>
    <w:lvl w:ilvl="0" w:tplc="28F6E92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98B443F"/>
    <w:multiLevelType w:val="hybridMultilevel"/>
    <w:tmpl w:val="5C2202D4"/>
    <w:lvl w:ilvl="0" w:tplc="D43E05F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AE1A60"/>
    <w:multiLevelType w:val="hybridMultilevel"/>
    <w:tmpl w:val="84648ADA"/>
    <w:lvl w:ilvl="0" w:tplc="886CFBB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5B677B"/>
    <w:multiLevelType w:val="hybridMultilevel"/>
    <w:tmpl w:val="E14809B4"/>
    <w:lvl w:ilvl="0" w:tplc="E7D2E9FA">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F392A56"/>
    <w:multiLevelType w:val="hybridMultilevel"/>
    <w:tmpl w:val="0CBCCA16"/>
    <w:lvl w:ilvl="0" w:tplc="61E275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F98646E"/>
    <w:multiLevelType w:val="hybridMultilevel"/>
    <w:tmpl w:val="2C0AF388"/>
    <w:lvl w:ilvl="0" w:tplc="617EB9EC">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9993D70"/>
    <w:multiLevelType w:val="hybridMultilevel"/>
    <w:tmpl w:val="9E9E82F8"/>
    <w:lvl w:ilvl="0" w:tplc="CD96AA7A">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4C7024A0"/>
    <w:multiLevelType w:val="hybridMultilevel"/>
    <w:tmpl w:val="BBB0F300"/>
    <w:lvl w:ilvl="0" w:tplc="519C40C2">
      <w:start w:val="1"/>
      <w:numFmt w:val="decimalEnclosedParen"/>
      <w:lvlText w:val="%1"/>
      <w:lvlJc w:val="left"/>
      <w:pPr>
        <w:ind w:left="4471" w:hanging="360"/>
      </w:pPr>
      <w:rPr>
        <w:rFonts w:hint="default"/>
      </w:rPr>
    </w:lvl>
    <w:lvl w:ilvl="1" w:tplc="04090019" w:tentative="1">
      <w:start w:val="1"/>
      <w:numFmt w:val="lowerLetter"/>
      <w:lvlText w:val="%2)"/>
      <w:lvlJc w:val="left"/>
      <w:pPr>
        <w:ind w:left="4951" w:hanging="420"/>
      </w:pPr>
    </w:lvl>
    <w:lvl w:ilvl="2" w:tplc="0409001B" w:tentative="1">
      <w:start w:val="1"/>
      <w:numFmt w:val="lowerRoman"/>
      <w:lvlText w:val="%3."/>
      <w:lvlJc w:val="right"/>
      <w:pPr>
        <w:ind w:left="5371" w:hanging="420"/>
      </w:pPr>
    </w:lvl>
    <w:lvl w:ilvl="3" w:tplc="0409000F" w:tentative="1">
      <w:start w:val="1"/>
      <w:numFmt w:val="decimal"/>
      <w:lvlText w:val="%4."/>
      <w:lvlJc w:val="left"/>
      <w:pPr>
        <w:ind w:left="5791" w:hanging="420"/>
      </w:pPr>
    </w:lvl>
    <w:lvl w:ilvl="4" w:tplc="04090019" w:tentative="1">
      <w:start w:val="1"/>
      <w:numFmt w:val="lowerLetter"/>
      <w:lvlText w:val="%5)"/>
      <w:lvlJc w:val="left"/>
      <w:pPr>
        <w:ind w:left="6211" w:hanging="420"/>
      </w:pPr>
    </w:lvl>
    <w:lvl w:ilvl="5" w:tplc="0409001B" w:tentative="1">
      <w:start w:val="1"/>
      <w:numFmt w:val="lowerRoman"/>
      <w:lvlText w:val="%6."/>
      <w:lvlJc w:val="right"/>
      <w:pPr>
        <w:ind w:left="6631" w:hanging="420"/>
      </w:pPr>
    </w:lvl>
    <w:lvl w:ilvl="6" w:tplc="0409000F" w:tentative="1">
      <w:start w:val="1"/>
      <w:numFmt w:val="decimal"/>
      <w:lvlText w:val="%7."/>
      <w:lvlJc w:val="left"/>
      <w:pPr>
        <w:ind w:left="7051" w:hanging="420"/>
      </w:pPr>
    </w:lvl>
    <w:lvl w:ilvl="7" w:tplc="04090019" w:tentative="1">
      <w:start w:val="1"/>
      <w:numFmt w:val="lowerLetter"/>
      <w:lvlText w:val="%8)"/>
      <w:lvlJc w:val="left"/>
      <w:pPr>
        <w:ind w:left="7471" w:hanging="420"/>
      </w:pPr>
    </w:lvl>
    <w:lvl w:ilvl="8" w:tplc="0409001B" w:tentative="1">
      <w:start w:val="1"/>
      <w:numFmt w:val="lowerRoman"/>
      <w:lvlText w:val="%9."/>
      <w:lvlJc w:val="right"/>
      <w:pPr>
        <w:ind w:left="7891" w:hanging="420"/>
      </w:pPr>
    </w:lvl>
  </w:abstractNum>
  <w:abstractNum w:abstractNumId="12">
    <w:nsid w:val="510E4700"/>
    <w:multiLevelType w:val="hybridMultilevel"/>
    <w:tmpl w:val="92DC83E4"/>
    <w:lvl w:ilvl="0" w:tplc="9BA23C10">
      <w:start w:val="1"/>
      <w:numFmt w:val="decimalEnclosedParen"/>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59B94F5A"/>
    <w:multiLevelType w:val="hybridMultilevel"/>
    <w:tmpl w:val="6AD86F5C"/>
    <w:lvl w:ilvl="0" w:tplc="19DA0CC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C282359"/>
    <w:multiLevelType w:val="hybridMultilevel"/>
    <w:tmpl w:val="3E76AD72"/>
    <w:lvl w:ilvl="0" w:tplc="57A4CA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4601FC"/>
    <w:multiLevelType w:val="hybridMultilevel"/>
    <w:tmpl w:val="9F227F6A"/>
    <w:lvl w:ilvl="0" w:tplc="8632BD74">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6">
    <w:nsid w:val="7A001C61"/>
    <w:multiLevelType w:val="hybridMultilevel"/>
    <w:tmpl w:val="BB14A696"/>
    <w:lvl w:ilvl="0" w:tplc="48B601A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5"/>
  </w:num>
  <w:num w:numId="3">
    <w:abstractNumId w:val="1"/>
  </w:num>
  <w:num w:numId="4">
    <w:abstractNumId w:val="13"/>
  </w:num>
  <w:num w:numId="5">
    <w:abstractNumId w:val="12"/>
  </w:num>
  <w:num w:numId="6">
    <w:abstractNumId w:val="4"/>
  </w:num>
  <w:num w:numId="7">
    <w:abstractNumId w:val="8"/>
  </w:num>
  <w:num w:numId="8">
    <w:abstractNumId w:val="7"/>
  </w:num>
  <w:num w:numId="9">
    <w:abstractNumId w:val="11"/>
  </w:num>
  <w:num w:numId="10">
    <w:abstractNumId w:val="2"/>
  </w:num>
  <w:num w:numId="11">
    <w:abstractNumId w:val="14"/>
  </w:num>
  <w:num w:numId="12">
    <w:abstractNumId w:val="16"/>
  </w:num>
  <w:num w:numId="13">
    <w:abstractNumId w:val="6"/>
  </w:num>
  <w:num w:numId="14">
    <w:abstractNumId w:val="3"/>
  </w:num>
  <w:num w:numId="15">
    <w:abstractNumId w:val="1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15"/>
    <w:rsid w:val="000155BB"/>
    <w:rsid w:val="00072FC8"/>
    <w:rsid w:val="000C458B"/>
    <w:rsid w:val="00106347"/>
    <w:rsid w:val="001461C0"/>
    <w:rsid w:val="0017074F"/>
    <w:rsid w:val="001F2D15"/>
    <w:rsid w:val="00221733"/>
    <w:rsid w:val="002346C6"/>
    <w:rsid w:val="00293665"/>
    <w:rsid w:val="002F3DFB"/>
    <w:rsid w:val="00362C29"/>
    <w:rsid w:val="004218B9"/>
    <w:rsid w:val="004D0017"/>
    <w:rsid w:val="0054719A"/>
    <w:rsid w:val="00547726"/>
    <w:rsid w:val="00564A05"/>
    <w:rsid w:val="005A53DB"/>
    <w:rsid w:val="005E7A6B"/>
    <w:rsid w:val="006828E3"/>
    <w:rsid w:val="006C1E11"/>
    <w:rsid w:val="006D3DA4"/>
    <w:rsid w:val="006E2392"/>
    <w:rsid w:val="00773BD9"/>
    <w:rsid w:val="00802254"/>
    <w:rsid w:val="008D7D69"/>
    <w:rsid w:val="00941C11"/>
    <w:rsid w:val="009707AE"/>
    <w:rsid w:val="009C54EB"/>
    <w:rsid w:val="009D1A6B"/>
    <w:rsid w:val="009F358B"/>
    <w:rsid w:val="00A36B43"/>
    <w:rsid w:val="00A4672F"/>
    <w:rsid w:val="00A46C61"/>
    <w:rsid w:val="00A5279F"/>
    <w:rsid w:val="00B00E9E"/>
    <w:rsid w:val="00B30480"/>
    <w:rsid w:val="00BD00E9"/>
    <w:rsid w:val="00C26F8D"/>
    <w:rsid w:val="00CA3F29"/>
    <w:rsid w:val="00CB2D78"/>
    <w:rsid w:val="00CC50D7"/>
    <w:rsid w:val="00CF4B5B"/>
    <w:rsid w:val="00D822B5"/>
    <w:rsid w:val="00DA358C"/>
    <w:rsid w:val="00DC391A"/>
    <w:rsid w:val="00DC4FE4"/>
    <w:rsid w:val="00E5025B"/>
    <w:rsid w:val="00E53924"/>
    <w:rsid w:val="00EC31C1"/>
    <w:rsid w:val="00ED3812"/>
    <w:rsid w:val="00F922BF"/>
    <w:rsid w:val="00F96DBA"/>
    <w:rsid w:val="00FF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DA4"/>
    <w:pPr>
      <w:ind w:firstLineChars="200" w:firstLine="420"/>
    </w:pPr>
  </w:style>
  <w:style w:type="paragraph" w:styleId="a4">
    <w:name w:val="header"/>
    <w:basedOn w:val="a"/>
    <w:link w:val="Char"/>
    <w:uiPriority w:val="99"/>
    <w:unhideWhenUsed/>
    <w:rsid w:val="00CC5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50D7"/>
    <w:rPr>
      <w:sz w:val="18"/>
      <w:szCs w:val="18"/>
    </w:rPr>
  </w:style>
  <w:style w:type="paragraph" w:styleId="a5">
    <w:name w:val="footer"/>
    <w:basedOn w:val="a"/>
    <w:link w:val="Char0"/>
    <w:uiPriority w:val="99"/>
    <w:unhideWhenUsed/>
    <w:rsid w:val="00CC50D7"/>
    <w:pPr>
      <w:tabs>
        <w:tab w:val="center" w:pos="4153"/>
        <w:tab w:val="right" w:pos="8306"/>
      </w:tabs>
      <w:snapToGrid w:val="0"/>
      <w:jc w:val="left"/>
    </w:pPr>
    <w:rPr>
      <w:sz w:val="18"/>
      <w:szCs w:val="18"/>
    </w:rPr>
  </w:style>
  <w:style w:type="character" w:customStyle="1" w:styleId="Char0">
    <w:name w:val="页脚 Char"/>
    <w:basedOn w:val="a0"/>
    <w:link w:val="a5"/>
    <w:uiPriority w:val="99"/>
    <w:rsid w:val="00CC50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DA4"/>
    <w:pPr>
      <w:ind w:firstLineChars="200" w:firstLine="420"/>
    </w:pPr>
  </w:style>
  <w:style w:type="paragraph" w:styleId="a4">
    <w:name w:val="header"/>
    <w:basedOn w:val="a"/>
    <w:link w:val="Char"/>
    <w:uiPriority w:val="99"/>
    <w:unhideWhenUsed/>
    <w:rsid w:val="00CC5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C50D7"/>
    <w:rPr>
      <w:sz w:val="18"/>
      <w:szCs w:val="18"/>
    </w:rPr>
  </w:style>
  <w:style w:type="paragraph" w:styleId="a5">
    <w:name w:val="footer"/>
    <w:basedOn w:val="a"/>
    <w:link w:val="Char0"/>
    <w:uiPriority w:val="99"/>
    <w:unhideWhenUsed/>
    <w:rsid w:val="00CC50D7"/>
    <w:pPr>
      <w:tabs>
        <w:tab w:val="center" w:pos="4153"/>
        <w:tab w:val="right" w:pos="8306"/>
      </w:tabs>
      <w:snapToGrid w:val="0"/>
      <w:jc w:val="left"/>
    </w:pPr>
    <w:rPr>
      <w:sz w:val="18"/>
      <w:szCs w:val="18"/>
    </w:rPr>
  </w:style>
  <w:style w:type="character" w:customStyle="1" w:styleId="Char0">
    <w:name w:val="页脚 Char"/>
    <w:basedOn w:val="a0"/>
    <w:link w:val="a5"/>
    <w:uiPriority w:val="99"/>
    <w:rsid w:val="00CC50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6</Pages>
  <Words>672</Words>
  <Characters>3833</Characters>
  <Application>Microsoft Office Word</Application>
  <DocSecurity>0</DocSecurity>
  <Lines>31</Lines>
  <Paragraphs>8</Paragraphs>
  <ScaleCrop>false</ScaleCrop>
  <Company>微软中国</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17</cp:revision>
  <dcterms:created xsi:type="dcterms:W3CDTF">2017-12-26T02:49:00Z</dcterms:created>
  <dcterms:modified xsi:type="dcterms:W3CDTF">2018-12-27T01:51:00Z</dcterms:modified>
</cp:coreProperties>
</file>