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厦门兴才职业技术学院</w:t>
      </w:r>
    </w:p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因病缺勤</w:t>
      </w:r>
      <w:bookmarkStart w:id="0" w:name="baidusnap1"/>
      <w:bookmarkEnd w:id="0"/>
      <w:r>
        <w:rPr>
          <w:rFonts w:hint="eastAsia" w:ascii="宋体" w:hAnsi="宋体" w:eastAsia="宋体"/>
          <w:b/>
          <w:sz w:val="36"/>
          <w:szCs w:val="36"/>
        </w:rPr>
        <w:t>登记跟踪制度</w:t>
      </w:r>
    </w:p>
    <w:p>
      <w:pPr>
        <w:wordWrap w:val="0"/>
        <w:rPr>
          <w:rFonts w:ascii="??" w:hAnsi="??"/>
        </w:rPr>
      </w:pPr>
      <w:r>
        <w:rPr>
          <w:rFonts w:hint="eastAsia" w:ascii="宋体" w:hAnsi="宋体" w:eastAsia="宋体" w:cs="宋体"/>
        </w:rPr>
        <w:t>　</w:t>
      </w:r>
      <w:r>
        <w:rPr>
          <w:rFonts w:ascii="??" w:hAnsi="??"/>
        </w:rPr>
        <w:t> </w:t>
      </w:r>
      <w:r>
        <w:rPr>
          <w:rFonts w:hint="eastAsia" w:ascii="宋体" w:hAnsi="宋体" w:eastAsia="宋体" w:cs="宋体"/>
        </w:rPr>
        <w:t>　</w:t>
      </w:r>
    </w:p>
    <w:p>
      <w:pPr>
        <w:wordWrap w:val="0"/>
        <w:spacing w:line="560" w:lineRule="exac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30"/>
          <w:szCs w:val="30"/>
        </w:rPr>
        <w:t>为有效防止传染病疫情在学校的发生，根据《中华人民共和国传染病防治法》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,特</w:t>
      </w:r>
      <w:r>
        <w:rPr>
          <w:rFonts w:hint="eastAsia" w:ascii="宋体" w:hAnsi="宋体" w:eastAsia="宋体"/>
          <w:sz w:val="30"/>
          <w:szCs w:val="30"/>
        </w:rPr>
        <w:t>制定</w:t>
      </w:r>
      <w:r>
        <w:rPr>
          <w:rFonts w:hint="eastAsia" w:ascii="宋体" w:hAnsi="宋体" w:eastAsia="宋体"/>
          <w:sz w:val="30"/>
          <w:szCs w:val="30"/>
          <w:lang w:eastAsia="zh-CN"/>
        </w:rPr>
        <w:t>我校师</w:t>
      </w:r>
      <w:r>
        <w:rPr>
          <w:rFonts w:hint="eastAsia" w:ascii="宋体" w:hAnsi="宋体" w:eastAsia="宋体"/>
          <w:sz w:val="30"/>
          <w:szCs w:val="30"/>
        </w:rPr>
        <w:t>生因病缺勤登记跟踪制度。　　</w:t>
      </w:r>
    </w:p>
    <w:p>
      <w:pPr>
        <w:wordWrap w:val="0"/>
        <w:spacing w:line="560" w:lineRule="exact"/>
        <w:rPr>
          <w:rFonts w:ascii="宋体" w:hAnsi="宋体" w:eastAsia="宋体"/>
          <w:b/>
          <w:bCs/>
          <w:sz w:val="30"/>
          <w:szCs w:val="30"/>
        </w:rPr>
      </w:pPr>
      <w:r>
        <w:rPr>
          <w:rFonts w:ascii="宋体" w:hAnsi="宋体" w:eastAsia="宋体"/>
          <w:b/>
          <w:bCs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一、</w:t>
      </w:r>
      <w:r>
        <w:rPr>
          <w:rFonts w:hint="eastAsia" w:ascii="宋体" w:hAnsi="宋体" w:eastAsia="宋体"/>
          <w:sz w:val="30"/>
          <w:szCs w:val="30"/>
          <w:lang w:eastAsia="zh-CN"/>
        </w:rPr>
        <w:t>学校各部门要对本部门人员进行清查，</w:t>
      </w:r>
      <w:r>
        <w:rPr>
          <w:rFonts w:hint="eastAsia" w:ascii="宋体" w:hAnsi="宋体" w:eastAsia="宋体"/>
          <w:sz w:val="30"/>
          <w:szCs w:val="30"/>
        </w:rPr>
        <w:t>辅导员每天</w:t>
      </w:r>
      <w:r>
        <w:rPr>
          <w:rFonts w:hint="eastAsia" w:ascii="宋体" w:hAnsi="宋体" w:eastAsia="宋体"/>
          <w:sz w:val="30"/>
          <w:szCs w:val="30"/>
          <w:lang w:eastAsia="zh-CN"/>
        </w:rPr>
        <w:t>要</w:t>
      </w:r>
      <w:r>
        <w:rPr>
          <w:rFonts w:hint="eastAsia" w:ascii="宋体" w:hAnsi="宋体" w:eastAsia="宋体"/>
          <w:sz w:val="30"/>
          <w:szCs w:val="30"/>
        </w:rPr>
        <w:t>对所带班级的每个学生进行</w:t>
      </w:r>
      <w:r>
        <w:rPr>
          <w:rFonts w:hint="eastAsia" w:ascii="宋体" w:hAnsi="宋体" w:eastAsia="宋体"/>
          <w:sz w:val="30"/>
          <w:szCs w:val="30"/>
          <w:lang w:eastAsia="zh-CN"/>
        </w:rPr>
        <w:t>清查</w:t>
      </w:r>
      <w:r>
        <w:rPr>
          <w:rFonts w:hint="eastAsia" w:ascii="宋体" w:hAnsi="宋体" w:eastAsia="宋体"/>
          <w:sz w:val="30"/>
          <w:szCs w:val="30"/>
        </w:rPr>
        <w:t>，了解学生出勤、健康状况。　　</w:t>
      </w:r>
    </w:p>
    <w:p>
      <w:pPr>
        <w:wordWrap w:val="0"/>
        <w:spacing w:line="560" w:lineRule="exac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b/>
          <w:bCs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二、</w:t>
      </w:r>
      <w:r>
        <w:rPr>
          <w:rFonts w:hint="eastAsia" w:ascii="宋体" w:hAnsi="宋体" w:eastAsia="宋体"/>
          <w:sz w:val="30"/>
          <w:szCs w:val="30"/>
        </w:rPr>
        <w:t>发现</w:t>
      </w:r>
      <w:r>
        <w:rPr>
          <w:rFonts w:hint="eastAsia" w:ascii="宋体" w:hAnsi="宋体" w:eastAsia="宋体"/>
          <w:sz w:val="30"/>
          <w:szCs w:val="30"/>
          <w:lang w:eastAsia="zh-CN"/>
        </w:rPr>
        <w:t>师</w:t>
      </w:r>
      <w:r>
        <w:rPr>
          <w:rFonts w:hint="eastAsia" w:ascii="宋体" w:hAnsi="宋体" w:eastAsia="宋体"/>
          <w:sz w:val="30"/>
          <w:szCs w:val="30"/>
        </w:rPr>
        <w:t>生有传染病早期症状</w:t>
      </w:r>
      <w:r>
        <w:rPr>
          <w:rFonts w:hint="eastAsia" w:ascii="宋体" w:hAnsi="宋体" w:eastAsia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/>
          <w:sz w:val="30"/>
          <w:szCs w:val="30"/>
        </w:rPr>
        <w:t>如发热、咳嗽</w:t>
      </w:r>
      <w:r>
        <w:rPr>
          <w:rFonts w:hint="eastAsia" w:ascii="宋体" w:hAnsi="宋体" w:eastAsia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/>
          <w:sz w:val="30"/>
          <w:szCs w:val="30"/>
        </w:rPr>
        <w:t>胸闷</w:t>
      </w:r>
      <w:r>
        <w:rPr>
          <w:rFonts w:hint="eastAsia" w:ascii="宋体" w:hAnsi="宋体" w:eastAsia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/>
          <w:sz w:val="30"/>
          <w:szCs w:val="30"/>
        </w:rPr>
        <w:t>乏力、腹泻、呕吐</w:t>
      </w:r>
      <w:r>
        <w:rPr>
          <w:rFonts w:hint="eastAsia" w:ascii="宋体" w:hAnsi="宋体" w:eastAsia="宋体"/>
          <w:sz w:val="30"/>
          <w:szCs w:val="30"/>
          <w:lang w:eastAsia="zh-CN"/>
        </w:rPr>
        <w:t>等</w:t>
      </w:r>
      <w:r>
        <w:rPr>
          <w:rFonts w:hint="eastAsia" w:ascii="宋体" w:hAnsi="宋体" w:eastAsia="宋体"/>
          <w:sz w:val="30"/>
          <w:szCs w:val="30"/>
        </w:rPr>
        <w:t>疑似病人时，应</w:t>
      </w:r>
      <w:r>
        <w:rPr>
          <w:rFonts w:hint="eastAsia" w:ascii="宋体" w:hAnsi="宋体" w:eastAsia="宋体"/>
          <w:sz w:val="30"/>
          <w:szCs w:val="30"/>
          <w:lang w:eastAsia="zh-CN"/>
        </w:rPr>
        <w:t>第一时间</w:t>
      </w:r>
      <w:r>
        <w:rPr>
          <w:rFonts w:hint="eastAsia" w:ascii="宋体" w:hAnsi="宋体" w:eastAsia="宋体"/>
          <w:sz w:val="30"/>
          <w:szCs w:val="30"/>
        </w:rPr>
        <w:t>向学校疫情监测组报告。</w:t>
      </w:r>
    </w:p>
    <w:p>
      <w:pPr>
        <w:wordWrap w:val="0"/>
        <w:spacing w:line="560" w:lineRule="exact"/>
        <w:ind w:firstLine="602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三、</w:t>
      </w:r>
      <w:r>
        <w:rPr>
          <w:rFonts w:hint="eastAsia" w:ascii="宋体" w:hAnsi="宋体" w:eastAsia="宋体"/>
          <w:sz w:val="30"/>
          <w:szCs w:val="30"/>
        </w:rPr>
        <w:t>学校医务室要</w:t>
      </w:r>
      <w:r>
        <w:rPr>
          <w:rFonts w:hint="eastAsia" w:ascii="宋体" w:hAnsi="宋体" w:eastAsia="宋体"/>
          <w:sz w:val="30"/>
          <w:szCs w:val="30"/>
          <w:lang w:eastAsia="zh-CN"/>
        </w:rPr>
        <w:t>第一时间</w:t>
      </w:r>
      <w:r>
        <w:rPr>
          <w:rFonts w:hint="eastAsia" w:ascii="宋体" w:hAnsi="宋体" w:eastAsia="宋体"/>
          <w:sz w:val="30"/>
          <w:szCs w:val="30"/>
        </w:rPr>
        <w:t>进行进一步排查，以确保做到对传染病病人的早发现、早报告。</w:t>
      </w:r>
    </w:p>
    <w:p>
      <w:pPr>
        <w:wordWrap w:val="0"/>
        <w:spacing w:line="560" w:lineRule="exac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b/>
          <w:bCs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四、</w:t>
      </w:r>
      <w:r>
        <w:rPr>
          <w:rFonts w:hint="eastAsia" w:ascii="宋体" w:hAnsi="宋体" w:eastAsia="宋体"/>
          <w:sz w:val="30"/>
          <w:szCs w:val="30"/>
        </w:rPr>
        <w:t>各辅导员、各任课老师应当密切关注班级学生的出勤情况，对于因病缺勤的学生，应当了解学生的患病情况和可能的病因，要及时报告给学校学生疫情监测组，以便及时追查。</w:t>
      </w:r>
      <w:r>
        <w:rPr>
          <w:rFonts w:ascii="宋体" w:hAnsi="宋体" w:eastAsia="宋体"/>
          <w:sz w:val="30"/>
          <w:szCs w:val="30"/>
        </w:rPr>
        <w:t xml:space="preserve">  </w:t>
      </w:r>
      <w:bookmarkStart w:id="1" w:name="_GoBack"/>
      <w:bookmarkEnd w:id="1"/>
    </w:p>
    <w:p>
      <w:pPr>
        <w:wordWrap w:val="0"/>
        <w:spacing w:line="560" w:lineRule="exact"/>
        <w:ind w:firstLine="602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五、</w:t>
      </w:r>
      <w:r>
        <w:rPr>
          <w:rFonts w:hint="eastAsia" w:ascii="宋体" w:hAnsi="宋体" w:eastAsia="宋体"/>
          <w:sz w:val="30"/>
          <w:szCs w:val="30"/>
        </w:rPr>
        <w:t>学校学生疫情监测组每天应对因病缺课情况进行统计，并按要求上报有关部门。学校突然出现大量学生不明原因缺课时，要及时上报区市相关部门。</w:t>
      </w:r>
    </w:p>
    <w:p>
      <w:pPr>
        <w:wordWrap w:val="0"/>
        <w:spacing w:line="560" w:lineRule="exact"/>
        <w:ind w:firstLine="602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六、</w:t>
      </w:r>
      <w:r>
        <w:rPr>
          <w:rFonts w:hint="eastAsia" w:ascii="宋体" w:hAnsi="宋体" w:eastAsia="宋体"/>
          <w:sz w:val="30"/>
          <w:szCs w:val="30"/>
        </w:rPr>
        <w:t>对于</w:t>
      </w:r>
      <w:r>
        <w:rPr>
          <w:rFonts w:hint="eastAsia" w:ascii="宋体" w:hAnsi="宋体" w:eastAsia="宋体"/>
          <w:sz w:val="30"/>
          <w:szCs w:val="30"/>
          <w:lang w:eastAsia="zh-CN"/>
        </w:rPr>
        <w:t>已经</w:t>
      </w:r>
      <w:r>
        <w:rPr>
          <w:rFonts w:hint="eastAsia" w:ascii="宋体" w:hAnsi="宋体" w:eastAsia="宋体"/>
          <w:sz w:val="30"/>
          <w:szCs w:val="30"/>
        </w:rPr>
        <w:t>排除传染</w:t>
      </w:r>
      <w:r>
        <w:rPr>
          <w:rFonts w:hint="eastAsia" w:ascii="宋体" w:hAnsi="宋体" w:eastAsia="宋体"/>
          <w:sz w:val="30"/>
          <w:szCs w:val="30"/>
          <w:lang w:eastAsia="zh-CN"/>
        </w:rPr>
        <w:t>病</w:t>
      </w:r>
      <w:r>
        <w:rPr>
          <w:rFonts w:hint="eastAsia" w:ascii="宋体" w:hAnsi="宋体" w:eastAsia="宋体"/>
          <w:sz w:val="30"/>
          <w:szCs w:val="30"/>
        </w:rPr>
        <w:t>情况的因病缺</w:t>
      </w:r>
      <w:r>
        <w:rPr>
          <w:rFonts w:hint="eastAsia" w:ascii="宋体" w:hAnsi="宋体" w:eastAsia="宋体"/>
          <w:sz w:val="30"/>
          <w:szCs w:val="30"/>
          <w:lang w:eastAsia="zh-CN"/>
        </w:rPr>
        <w:t>勤师生，各部门、各</w:t>
      </w:r>
      <w:r>
        <w:rPr>
          <w:rFonts w:hint="eastAsia" w:ascii="宋体" w:hAnsi="宋体" w:eastAsia="宋体"/>
          <w:sz w:val="30"/>
          <w:szCs w:val="30"/>
        </w:rPr>
        <w:t>辅导员</w:t>
      </w:r>
      <w:r>
        <w:rPr>
          <w:rFonts w:hint="eastAsia" w:ascii="宋体" w:hAnsi="宋体" w:eastAsia="宋体"/>
          <w:sz w:val="30"/>
          <w:szCs w:val="30"/>
          <w:lang w:eastAsia="zh-CN"/>
        </w:rPr>
        <w:t>要</w:t>
      </w:r>
      <w:r>
        <w:rPr>
          <w:rFonts w:hint="eastAsia" w:ascii="宋体" w:hAnsi="宋体" w:eastAsia="宋体"/>
          <w:sz w:val="30"/>
          <w:szCs w:val="30"/>
        </w:rPr>
        <w:t>每天与其联系，密切关注其健康状况，</w:t>
      </w:r>
      <w:r>
        <w:rPr>
          <w:rFonts w:hint="eastAsia" w:ascii="宋体" w:hAnsi="宋体" w:eastAsia="宋体"/>
          <w:sz w:val="30"/>
          <w:szCs w:val="30"/>
          <w:lang w:eastAsia="zh-CN"/>
        </w:rPr>
        <w:t>师</w:t>
      </w:r>
      <w:r>
        <w:rPr>
          <w:rFonts w:hint="eastAsia" w:ascii="宋体" w:hAnsi="宋体" w:eastAsia="宋体"/>
          <w:sz w:val="30"/>
          <w:szCs w:val="30"/>
        </w:rPr>
        <w:t>生痊愈</w:t>
      </w:r>
      <w:r>
        <w:rPr>
          <w:rFonts w:hint="eastAsia" w:ascii="宋体" w:hAnsi="宋体" w:eastAsia="宋体"/>
          <w:sz w:val="30"/>
          <w:szCs w:val="30"/>
          <w:lang w:eastAsia="zh-CN"/>
        </w:rPr>
        <w:t>后，需</w:t>
      </w:r>
      <w:r>
        <w:rPr>
          <w:rFonts w:hint="eastAsia" w:ascii="宋体" w:hAnsi="宋体" w:eastAsia="宋体"/>
          <w:sz w:val="30"/>
          <w:szCs w:val="30"/>
        </w:rPr>
        <w:t>凭医疗机构证明方可返校。</w:t>
      </w:r>
    </w:p>
    <w:p>
      <w:pPr>
        <w:wordWrap w:val="0"/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wordWrap w:val="0"/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701" w:right="1440" w:bottom="1440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??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B64"/>
    <w:rsid w:val="000F2274"/>
    <w:rsid w:val="00196038"/>
    <w:rsid w:val="00254B64"/>
    <w:rsid w:val="002A7D0E"/>
    <w:rsid w:val="006D58ED"/>
    <w:rsid w:val="007816B8"/>
    <w:rsid w:val="007B1BFC"/>
    <w:rsid w:val="007C3DFE"/>
    <w:rsid w:val="00925D43"/>
    <w:rsid w:val="00A140DF"/>
    <w:rsid w:val="00B9552F"/>
    <w:rsid w:val="00C22C3E"/>
    <w:rsid w:val="00C74942"/>
    <w:rsid w:val="00DD4947"/>
    <w:rsid w:val="00ED4FF3"/>
    <w:rsid w:val="095C2FB2"/>
    <w:rsid w:val="289B680C"/>
    <w:rsid w:val="408220D3"/>
    <w:rsid w:val="48B95CC4"/>
    <w:rsid w:val="54BD6858"/>
    <w:rsid w:val="55952210"/>
    <w:rsid w:val="59D6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algun Gothic" w:hAnsi="Malgun Gothic" w:eastAsia="Malgun Gothic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Malgun Gothic" w:hAnsi="Malgun Gothic" w:eastAsia="Malgun Gothic" w:cs="Times New Roman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9"/>
    <w:pPr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27"/>
    <w:qFormat/>
    <w:uiPriority w:val="99"/>
    <w:pPr>
      <w:outlineLvl w:val="1"/>
    </w:pPr>
  </w:style>
  <w:style w:type="paragraph" w:styleId="4">
    <w:name w:val="heading 3"/>
    <w:basedOn w:val="1"/>
    <w:next w:val="1"/>
    <w:link w:val="28"/>
    <w:qFormat/>
    <w:uiPriority w:val="99"/>
    <w:pPr>
      <w:ind w:left="1000" w:hanging="400"/>
      <w:outlineLvl w:val="2"/>
    </w:pPr>
  </w:style>
  <w:style w:type="paragraph" w:styleId="5">
    <w:name w:val="heading 4"/>
    <w:basedOn w:val="1"/>
    <w:next w:val="1"/>
    <w:link w:val="29"/>
    <w:qFormat/>
    <w:uiPriority w:val="99"/>
    <w:pPr>
      <w:ind w:left="1200" w:hanging="400"/>
      <w:outlineLvl w:val="3"/>
    </w:pPr>
    <w:rPr>
      <w:b/>
    </w:rPr>
  </w:style>
  <w:style w:type="paragraph" w:styleId="6">
    <w:name w:val="heading 5"/>
    <w:basedOn w:val="1"/>
    <w:next w:val="1"/>
    <w:link w:val="30"/>
    <w:qFormat/>
    <w:uiPriority w:val="99"/>
    <w:pPr>
      <w:ind w:left="1400" w:hanging="400"/>
      <w:outlineLvl w:val="4"/>
    </w:pPr>
  </w:style>
  <w:style w:type="paragraph" w:styleId="7">
    <w:name w:val="heading 6"/>
    <w:basedOn w:val="1"/>
    <w:next w:val="1"/>
    <w:link w:val="31"/>
    <w:qFormat/>
    <w:uiPriority w:val="99"/>
    <w:pPr>
      <w:ind w:left="1600" w:hanging="400"/>
      <w:outlineLvl w:val="5"/>
    </w:pPr>
    <w:rPr>
      <w:b/>
    </w:rPr>
  </w:style>
  <w:style w:type="paragraph" w:styleId="8">
    <w:name w:val="heading 7"/>
    <w:basedOn w:val="1"/>
    <w:next w:val="1"/>
    <w:link w:val="32"/>
    <w:qFormat/>
    <w:uiPriority w:val="99"/>
    <w:pPr>
      <w:ind w:left="1800" w:hanging="400"/>
      <w:outlineLvl w:val="6"/>
    </w:pPr>
  </w:style>
  <w:style w:type="paragraph" w:styleId="9">
    <w:name w:val="heading 8"/>
    <w:basedOn w:val="1"/>
    <w:next w:val="1"/>
    <w:link w:val="33"/>
    <w:qFormat/>
    <w:uiPriority w:val="99"/>
    <w:pPr>
      <w:ind w:left="2000" w:hanging="400"/>
      <w:outlineLvl w:val="7"/>
    </w:pPr>
  </w:style>
  <w:style w:type="paragraph" w:styleId="10">
    <w:name w:val="heading 9"/>
    <w:basedOn w:val="1"/>
    <w:next w:val="1"/>
    <w:link w:val="34"/>
    <w:qFormat/>
    <w:uiPriority w:val="99"/>
    <w:pPr>
      <w:ind w:left="2200" w:hanging="400"/>
      <w:outlineLvl w:val="8"/>
    </w:pPr>
  </w:style>
  <w:style w:type="character" w:default="1" w:styleId="23">
    <w:name w:val="Default Paragraph Font"/>
    <w:semiHidden/>
    <w:uiPriority w:val="99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99"/>
    <w:pPr>
      <w:ind w:left="2550"/>
    </w:pPr>
  </w:style>
  <w:style w:type="paragraph" w:styleId="12">
    <w:name w:val="toc 5"/>
    <w:basedOn w:val="1"/>
    <w:next w:val="1"/>
    <w:qFormat/>
    <w:uiPriority w:val="99"/>
    <w:pPr>
      <w:ind w:left="1700"/>
    </w:pPr>
  </w:style>
  <w:style w:type="paragraph" w:styleId="13">
    <w:name w:val="toc 3"/>
    <w:basedOn w:val="1"/>
    <w:next w:val="1"/>
    <w:qFormat/>
    <w:uiPriority w:val="99"/>
    <w:pPr>
      <w:ind w:left="850"/>
    </w:pPr>
  </w:style>
  <w:style w:type="paragraph" w:styleId="14">
    <w:name w:val="toc 8"/>
    <w:basedOn w:val="1"/>
    <w:next w:val="1"/>
    <w:qFormat/>
    <w:uiPriority w:val="99"/>
    <w:pPr>
      <w:ind w:left="2975"/>
    </w:pPr>
  </w:style>
  <w:style w:type="paragraph" w:styleId="15">
    <w:name w:val="toc 1"/>
    <w:basedOn w:val="1"/>
    <w:next w:val="1"/>
    <w:qFormat/>
    <w:uiPriority w:val="99"/>
  </w:style>
  <w:style w:type="paragraph" w:styleId="16">
    <w:name w:val="toc 4"/>
    <w:basedOn w:val="1"/>
    <w:next w:val="1"/>
    <w:qFormat/>
    <w:uiPriority w:val="99"/>
    <w:pPr>
      <w:ind w:left="1275"/>
    </w:pPr>
  </w:style>
  <w:style w:type="paragraph" w:styleId="17">
    <w:name w:val="Subtitle"/>
    <w:basedOn w:val="1"/>
    <w:link w:val="35"/>
    <w:qFormat/>
    <w:uiPriority w:val="99"/>
    <w:pPr>
      <w:jc w:val="center"/>
    </w:pPr>
    <w:rPr>
      <w:sz w:val="24"/>
      <w:szCs w:val="24"/>
    </w:rPr>
  </w:style>
  <w:style w:type="paragraph" w:styleId="18">
    <w:name w:val="toc 6"/>
    <w:basedOn w:val="1"/>
    <w:next w:val="1"/>
    <w:qFormat/>
    <w:uiPriority w:val="99"/>
    <w:pPr>
      <w:ind w:left="2125"/>
    </w:pPr>
  </w:style>
  <w:style w:type="paragraph" w:styleId="19">
    <w:name w:val="toc 2"/>
    <w:basedOn w:val="1"/>
    <w:next w:val="1"/>
    <w:qFormat/>
    <w:uiPriority w:val="99"/>
    <w:pPr>
      <w:ind w:left="425"/>
    </w:pPr>
  </w:style>
  <w:style w:type="paragraph" w:styleId="20">
    <w:name w:val="toc 9"/>
    <w:basedOn w:val="1"/>
    <w:next w:val="1"/>
    <w:qFormat/>
    <w:uiPriority w:val="99"/>
    <w:pPr>
      <w:ind w:left="3400"/>
    </w:pPr>
  </w:style>
  <w:style w:type="paragraph" w:styleId="21">
    <w:name w:val="Title"/>
    <w:basedOn w:val="1"/>
    <w:link w:val="36"/>
    <w:qFormat/>
    <w:uiPriority w:val="99"/>
    <w:pPr>
      <w:jc w:val="center"/>
    </w:pPr>
    <w:rPr>
      <w:b/>
      <w:sz w:val="32"/>
      <w:szCs w:val="32"/>
    </w:rPr>
  </w:style>
  <w:style w:type="character" w:styleId="24">
    <w:name w:val="Strong"/>
    <w:basedOn w:val="23"/>
    <w:qFormat/>
    <w:uiPriority w:val="99"/>
    <w:rPr>
      <w:rFonts w:cs="Times New Roman"/>
      <w:b/>
      <w:w w:val="100"/>
      <w:sz w:val="21"/>
      <w:shd w:val="clear" w:color="auto" w:fill="auto"/>
    </w:rPr>
  </w:style>
  <w:style w:type="character" w:styleId="25">
    <w:name w:val="Emphasis"/>
    <w:basedOn w:val="23"/>
    <w:qFormat/>
    <w:uiPriority w:val="99"/>
    <w:rPr>
      <w:rFonts w:cs="Times New Roman"/>
      <w:i/>
      <w:w w:val="100"/>
      <w:sz w:val="21"/>
      <w:shd w:val="clear" w:color="auto" w:fill="auto"/>
    </w:rPr>
  </w:style>
  <w:style w:type="character" w:customStyle="1" w:styleId="26">
    <w:name w:val="Heading 1 Char"/>
    <w:basedOn w:val="23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7">
    <w:name w:val="Heading 2 Char"/>
    <w:basedOn w:val="23"/>
    <w:link w:val="3"/>
    <w:semiHidden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28">
    <w:name w:val="Heading 3 Char"/>
    <w:basedOn w:val="23"/>
    <w:link w:val="4"/>
    <w:semiHidden/>
    <w:qFormat/>
    <w:locked/>
    <w:uiPriority w:val="99"/>
    <w:rPr>
      <w:rFonts w:cs="Times New Roman"/>
      <w:b/>
      <w:bCs/>
      <w:kern w:val="0"/>
      <w:sz w:val="32"/>
      <w:szCs w:val="32"/>
    </w:rPr>
  </w:style>
  <w:style w:type="character" w:customStyle="1" w:styleId="29">
    <w:name w:val="Heading 4 Char"/>
    <w:basedOn w:val="23"/>
    <w:link w:val="5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0">
    <w:name w:val="Heading 5 Char"/>
    <w:basedOn w:val="23"/>
    <w:link w:val="6"/>
    <w:semiHidden/>
    <w:qFormat/>
    <w:locked/>
    <w:uiPriority w:val="99"/>
    <w:rPr>
      <w:rFonts w:cs="Times New Roman"/>
      <w:b/>
      <w:bCs/>
      <w:kern w:val="0"/>
      <w:sz w:val="28"/>
      <w:szCs w:val="28"/>
    </w:rPr>
  </w:style>
  <w:style w:type="character" w:customStyle="1" w:styleId="31">
    <w:name w:val="Heading 6 Char"/>
    <w:basedOn w:val="23"/>
    <w:link w:val="7"/>
    <w:semiHidden/>
    <w:qFormat/>
    <w:locked/>
    <w:uiPriority w:val="99"/>
    <w:rPr>
      <w:rFonts w:ascii="Cambria" w:hAnsi="Cambria" w:eastAsia="宋体" w:cs="Times New Roman"/>
      <w:b/>
      <w:bCs/>
      <w:kern w:val="0"/>
      <w:sz w:val="24"/>
      <w:szCs w:val="24"/>
    </w:rPr>
  </w:style>
  <w:style w:type="character" w:customStyle="1" w:styleId="32">
    <w:name w:val="Heading 7 Char"/>
    <w:basedOn w:val="23"/>
    <w:link w:val="8"/>
    <w:semiHidden/>
    <w:qFormat/>
    <w:locked/>
    <w:uiPriority w:val="99"/>
    <w:rPr>
      <w:rFonts w:cs="Times New Roman"/>
      <w:b/>
      <w:bCs/>
      <w:kern w:val="0"/>
      <w:sz w:val="24"/>
      <w:szCs w:val="24"/>
    </w:rPr>
  </w:style>
  <w:style w:type="character" w:customStyle="1" w:styleId="33">
    <w:name w:val="Heading 8 Char"/>
    <w:basedOn w:val="23"/>
    <w:link w:val="9"/>
    <w:semiHidden/>
    <w:qFormat/>
    <w:locked/>
    <w:uiPriority w:val="99"/>
    <w:rPr>
      <w:rFonts w:ascii="Cambria" w:hAnsi="Cambria" w:eastAsia="宋体" w:cs="Times New Roman"/>
      <w:kern w:val="0"/>
      <w:sz w:val="24"/>
      <w:szCs w:val="24"/>
    </w:rPr>
  </w:style>
  <w:style w:type="character" w:customStyle="1" w:styleId="34">
    <w:name w:val="Heading 9 Char"/>
    <w:basedOn w:val="23"/>
    <w:link w:val="10"/>
    <w:semiHidden/>
    <w:qFormat/>
    <w:locked/>
    <w:uiPriority w:val="99"/>
    <w:rPr>
      <w:rFonts w:ascii="Cambria" w:hAnsi="Cambria" w:eastAsia="宋体" w:cs="Times New Roman"/>
      <w:kern w:val="0"/>
      <w:sz w:val="21"/>
      <w:szCs w:val="21"/>
    </w:rPr>
  </w:style>
  <w:style w:type="character" w:customStyle="1" w:styleId="35">
    <w:name w:val="Subtitle Char"/>
    <w:basedOn w:val="23"/>
    <w:link w:val="17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6">
    <w:name w:val="Title Char"/>
    <w:basedOn w:val="23"/>
    <w:link w:val="21"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paragraph" w:styleId="37">
    <w:name w:val="No Spacing"/>
    <w:qFormat/>
    <w:uiPriority w:val="99"/>
    <w:pPr>
      <w:jc w:val="both"/>
    </w:pPr>
    <w:rPr>
      <w:rFonts w:ascii="Malgun Gothic" w:hAnsi="Malgun Gothic" w:eastAsia="Malgun Gothic" w:cs="Times New Roman"/>
      <w:kern w:val="0"/>
      <w:sz w:val="21"/>
      <w:szCs w:val="21"/>
      <w:lang w:val="en-US" w:eastAsia="zh-CN" w:bidi="ar-SA"/>
    </w:rPr>
  </w:style>
  <w:style w:type="character" w:customStyle="1" w:styleId="38">
    <w:name w:val="Subtle Emphasis1"/>
    <w:qFormat/>
    <w:uiPriority w:val="99"/>
    <w:rPr>
      <w:i/>
      <w:color w:val="404040"/>
      <w:w w:val="100"/>
      <w:sz w:val="21"/>
      <w:shd w:val="clear" w:color="auto" w:fill="auto"/>
    </w:rPr>
  </w:style>
  <w:style w:type="character" w:customStyle="1" w:styleId="39">
    <w:name w:val="Intense Emphasis1"/>
    <w:qFormat/>
    <w:uiPriority w:val="99"/>
    <w:rPr>
      <w:i/>
      <w:color w:val="5B9BD5"/>
      <w:w w:val="100"/>
      <w:sz w:val="21"/>
      <w:shd w:val="clear" w:color="auto" w:fill="auto"/>
    </w:rPr>
  </w:style>
  <w:style w:type="paragraph" w:styleId="40">
    <w:name w:val="Quote"/>
    <w:basedOn w:val="1"/>
    <w:link w:val="41"/>
    <w:qFormat/>
    <w:uiPriority w:val="99"/>
    <w:pPr>
      <w:ind w:left="864" w:right="864"/>
      <w:jc w:val="center"/>
    </w:pPr>
    <w:rPr>
      <w:i/>
      <w:color w:val="404040"/>
    </w:rPr>
  </w:style>
  <w:style w:type="character" w:customStyle="1" w:styleId="41">
    <w:name w:val="Quote Char"/>
    <w:basedOn w:val="23"/>
    <w:link w:val="40"/>
    <w:qFormat/>
    <w:locked/>
    <w:uiPriority w:val="99"/>
    <w:rPr>
      <w:rFonts w:cs="Times New Roman"/>
      <w:i/>
      <w:iCs/>
      <w:color w:val="000000"/>
      <w:kern w:val="0"/>
      <w:sz w:val="21"/>
      <w:szCs w:val="21"/>
    </w:rPr>
  </w:style>
  <w:style w:type="paragraph" w:styleId="42">
    <w:name w:val="Intense Quote"/>
    <w:basedOn w:val="1"/>
    <w:link w:val="43"/>
    <w:qFormat/>
    <w:uiPriority w:val="99"/>
    <w:pPr>
      <w:ind w:left="950" w:right="950"/>
      <w:jc w:val="center"/>
    </w:pPr>
    <w:rPr>
      <w:i/>
      <w:color w:val="5B9BD5"/>
    </w:rPr>
  </w:style>
  <w:style w:type="character" w:customStyle="1" w:styleId="43">
    <w:name w:val="Intense Quote Char"/>
    <w:basedOn w:val="23"/>
    <w:link w:val="42"/>
    <w:qFormat/>
    <w:locked/>
    <w:uiPriority w:val="99"/>
    <w:rPr>
      <w:rFonts w:cs="Times New Roman"/>
      <w:b/>
      <w:bCs/>
      <w:i/>
      <w:iCs/>
      <w:color w:val="4F81BD"/>
      <w:kern w:val="0"/>
      <w:sz w:val="21"/>
      <w:szCs w:val="21"/>
    </w:rPr>
  </w:style>
  <w:style w:type="character" w:customStyle="1" w:styleId="44">
    <w:name w:val="Subtle Reference1"/>
    <w:qFormat/>
    <w:uiPriority w:val="99"/>
    <w:rPr>
      <w:smallCaps/>
      <w:color w:val="5A5A5A"/>
      <w:w w:val="100"/>
      <w:sz w:val="21"/>
      <w:shd w:val="clear" w:color="auto" w:fill="auto"/>
    </w:rPr>
  </w:style>
  <w:style w:type="character" w:customStyle="1" w:styleId="45">
    <w:name w:val="Intense Reference1"/>
    <w:qFormat/>
    <w:uiPriority w:val="99"/>
    <w:rPr>
      <w:b/>
      <w:smallCaps/>
      <w:color w:val="5B9BD5"/>
      <w:w w:val="100"/>
      <w:sz w:val="21"/>
      <w:shd w:val="clear" w:color="auto" w:fill="auto"/>
    </w:rPr>
  </w:style>
  <w:style w:type="character" w:customStyle="1" w:styleId="46">
    <w:name w:val="Book Title1"/>
    <w:qFormat/>
    <w:uiPriority w:val="99"/>
    <w:rPr>
      <w:b/>
      <w:i/>
      <w:w w:val="100"/>
      <w:sz w:val="21"/>
      <w:shd w:val="clear" w:color="auto" w:fill="auto"/>
    </w:rPr>
  </w:style>
  <w:style w:type="paragraph" w:styleId="47">
    <w:name w:val="List Paragraph"/>
    <w:basedOn w:val="1"/>
    <w:qFormat/>
    <w:uiPriority w:val="99"/>
    <w:pPr>
      <w:ind w:left="850"/>
    </w:pPr>
  </w:style>
  <w:style w:type="paragraph" w:customStyle="1" w:styleId="48">
    <w:name w:val="TOC Heading1"/>
    <w:qFormat/>
    <w:uiPriority w:val="99"/>
    <w:pPr>
      <w:jc w:val="both"/>
    </w:pPr>
    <w:rPr>
      <w:rFonts w:ascii="Malgun Gothic" w:hAnsi="Malgun Gothic" w:eastAsia="Malgun Gothic" w:cs="Times New Roman"/>
      <w:color w:val="2E74B5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68</Words>
  <Characters>390</Characters>
  <Lines>0</Lines>
  <Paragraphs>0</Paragraphs>
  <TotalTime>1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2020-02-13T21:19:00Z</dcterms:created>
  <dc:creator>ZHUANGXL</dc:creator>
  <cp:lastModifiedBy>Administrator</cp:lastModifiedBy>
  <dcterms:modified xsi:type="dcterms:W3CDTF">2020-02-14T02:44:41Z</dcterms:modified>
  <dc:title>            厦门兴才职业技术学院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