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A8" w:rsidRPr="009975C7" w:rsidRDefault="005742A8" w:rsidP="005742A8">
      <w:pPr>
        <w:jc w:val="center"/>
        <w:rPr>
          <w:rFonts w:hint="eastAsia"/>
          <w:b/>
          <w:bCs/>
          <w:sz w:val="32"/>
          <w:szCs w:val="32"/>
        </w:rPr>
      </w:pPr>
      <w:r w:rsidRPr="009975C7">
        <w:rPr>
          <w:rFonts w:hint="eastAsia"/>
          <w:b/>
          <w:bCs/>
          <w:sz w:val="32"/>
          <w:szCs w:val="32"/>
        </w:rPr>
        <w:t>财</w:t>
      </w:r>
      <w:r w:rsidRPr="009975C7">
        <w:rPr>
          <w:rFonts w:hint="eastAsia"/>
          <w:b/>
          <w:bCs/>
          <w:sz w:val="32"/>
          <w:szCs w:val="32"/>
        </w:rPr>
        <w:t xml:space="preserve"> </w:t>
      </w:r>
      <w:proofErr w:type="gramStart"/>
      <w:r w:rsidRPr="009975C7">
        <w:rPr>
          <w:rFonts w:hint="eastAsia"/>
          <w:b/>
          <w:bCs/>
          <w:sz w:val="32"/>
          <w:szCs w:val="32"/>
        </w:rPr>
        <w:t>务</w:t>
      </w:r>
      <w:proofErr w:type="gramEnd"/>
      <w:r w:rsidRPr="009975C7">
        <w:rPr>
          <w:rFonts w:hint="eastAsia"/>
          <w:b/>
          <w:bCs/>
          <w:sz w:val="32"/>
          <w:szCs w:val="32"/>
        </w:rPr>
        <w:t xml:space="preserve"> </w:t>
      </w:r>
      <w:r w:rsidRPr="009975C7">
        <w:rPr>
          <w:rFonts w:hint="eastAsia"/>
          <w:b/>
          <w:bCs/>
          <w:sz w:val="32"/>
          <w:szCs w:val="32"/>
        </w:rPr>
        <w:t>决</w:t>
      </w:r>
      <w:r w:rsidRPr="009975C7">
        <w:rPr>
          <w:rFonts w:hint="eastAsia"/>
          <w:b/>
          <w:bCs/>
          <w:sz w:val="32"/>
          <w:szCs w:val="32"/>
        </w:rPr>
        <w:t xml:space="preserve"> </w:t>
      </w:r>
      <w:r w:rsidRPr="009975C7">
        <w:rPr>
          <w:rFonts w:hint="eastAsia"/>
          <w:b/>
          <w:bCs/>
          <w:sz w:val="32"/>
          <w:szCs w:val="32"/>
        </w:rPr>
        <w:t>算</w:t>
      </w:r>
      <w:r w:rsidRPr="009975C7">
        <w:rPr>
          <w:rFonts w:hint="eastAsia"/>
          <w:b/>
          <w:bCs/>
          <w:sz w:val="32"/>
          <w:szCs w:val="32"/>
        </w:rPr>
        <w:t xml:space="preserve"> </w:t>
      </w:r>
      <w:r w:rsidRPr="009975C7">
        <w:rPr>
          <w:rFonts w:hint="eastAsia"/>
          <w:b/>
          <w:bCs/>
          <w:sz w:val="32"/>
          <w:szCs w:val="32"/>
        </w:rPr>
        <w:t>表</w:t>
      </w:r>
    </w:p>
    <w:p w:rsidR="005742A8" w:rsidRDefault="005742A8" w:rsidP="005742A8">
      <w:pPr>
        <w:jc w:val="center"/>
        <w:rPr>
          <w:rFonts w:hint="eastAsia"/>
          <w:b/>
          <w:bCs/>
          <w:sz w:val="28"/>
        </w:rPr>
      </w:pPr>
    </w:p>
    <w:tbl>
      <w:tblPr>
        <w:tblpPr w:leftFromText="180" w:rightFromText="180" w:vertAnchor="text" w:horzAnchor="margin" w:tblpY="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1646"/>
        <w:gridCol w:w="1180"/>
        <w:gridCol w:w="1180"/>
        <w:gridCol w:w="1180"/>
        <w:gridCol w:w="1180"/>
        <w:gridCol w:w="1180"/>
        <w:gridCol w:w="1180"/>
      </w:tblGrid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84" w:type="dxa"/>
            <w:gridSpan w:val="2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80" w:type="dxa"/>
            <w:gridSpan w:val="6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 w:rsidRPr="00E42F9C">
              <w:rPr>
                <w:rFonts w:hint="eastAsia"/>
                <w:sz w:val="24"/>
              </w:rPr>
              <w:t>厦门高职院校借鉴台湾高校实施“通识教育”的对策研究</w:t>
            </w: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184" w:type="dxa"/>
            <w:gridSpan w:val="2"/>
            <w:vMerge w:val="restart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项目总经费</w:t>
            </w:r>
          </w:p>
        </w:tc>
        <w:tc>
          <w:tcPr>
            <w:tcW w:w="1180" w:type="dxa"/>
            <w:vMerge w:val="restart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  <w:p w:rsidR="005742A8" w:rsidRDefault="005742A8" w:rsidP="00A965F1">
            <w:pPr>
              <w:rPr>
                <w:rFonts w:hint="eastAsia"/>
                <w:sz w:val="24"/>
              </w:rPr>
            </w:pPr>
          </w:p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20000</w:t>
            </w:r>
          </w:p>
        </w:tc>
        <w:tc>
          <w:tcPr>
            <w:tcW w:w="5900" w:type="dxa"/>
            <w:gridSpan w:val="5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184" w:type="dxa"/>
            <w:gridSpan w:val="2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vMerge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 w:val="restart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拨款部门</w:t>
            </w: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已拨累计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省教育厅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学校（单位）配套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184" w:type="dxa"/>
            <w:gridSpan w:val="2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经费支出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 w:val="restart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小型仪器</w:t>
            </w:r>
          </w:p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实验材料和测试化验费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1173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1173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国内调研和学术会议费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10416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6916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1911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1911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ind w:firstLineChars="98" w:firstLine="2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人力劳务</w:t>
            </w:r>
          </w:p>
          <w:p w:rsidR="005742A8" w:rsidRDefault="005742A8" w:rsidP="00A965F1">
            <w:pPr>
              <w:ind w:firstLineChars="49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和咨询费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Pr="006B192F" w:rsidRDefault="005742A8" w:rsidP="00A965F1">
            <w:pPr>
              <w:rPr>
                <w:rFonts w:hint="eastAsia"/>
                <w:sz w:val="24"/>
              </w:rPr>
            </w:pPr>
            <w:r w:rsidRPr="006B192F">
              <w:rPr>
                <w:rFonts w:hint="eastAsia"/>
                <w:sz w:val="24"/>
              </w:rPr>
              <w:t>出版</w:t>
            </w:r>
            <w:r w:rsidRPr="006B192F">
              <w:rPr>
                <w:rFonts w:hint="eastAsia"/>
                <w:sz w:val="24"/>
              </w:rPr>
              <w:t>/</w:t>
            </w:r>
            <w:r w:rsidRPr="006B192F">
              <w:rPr>
                <w:rFonts w:hint="eastAsia"/>
                <w:sz w:val="24"/>
              </w:rPr>
              <w:t>文献</w:t>
            </w:r>
            <w:r w:rsidRPr="006B192F">
              <w:rPr>
                <w:rFonts w:hint="eastAsia"/>
                <w:sz w:val="24"/>
              </w:rPr>
              <w:t>/</w:t>
            </w:r>
            <w:r w:rsidRPr="006B192F">
              <w:rPr>
                <w:rFonts w:hint="eastAsia"/>
                <w:sz w:val="24"/>
              </w:rPr>
              <w:t>信息传播</w:t>
            </w:r>
            <w:r w:rsidRPr="006B192F">
              <w:rPr>
                <w:rFonts w:hint="eastAsia"/>
                <w:sz w:val="24"/>
              </w:rPr>
              <w:t>/</w:t>
            </w:r>
            <w:r w:rsidRPr="006B192F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  <w:tr w:rsidR="005742A8" w:rsidTr="00A965F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38" w:type="dxa"/>
            <w:vMerge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5742A8" w:rsidRDefault="005742A8" w:rsidP="00A96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</w:tcPr>
          <w:p w:rsidR="005742A8" w:rsidRDefault="005742A8" w:rsidP="00A965F1">
            <w:pPr>
              <w:rPr>
                <w:rFonts w:hint="eastAsia"/>
                <w:sz w:val="24"/>
              </w:rPr>
            </w:pPr>
          </w:p>
        </w:tc>
      </w:tr>
    </w:tbl>
    <w:p w:rsidR="005742A8" w:rsidRDefault="005742A8" w:rsidP="005742A8">
      <w:pPr>
        <w:rPr>
          <w:rFonts w:hint="eastAsia"/>
          <w:sz w:val="24"/>
        </w:rPr>
      </w:pPr>
      <w:r>
        <w:rPr>
          <w:rFonts w:hint="eastAsia"/>
          <w:sz w:val="24"/>
        </w:rPr>
        <w:t>单位财务处：（公章）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项目编号：</w:t>
      </w:r>
      <w:r w:rsidRPr="001077BF">
        <w:rPr>
          <w:rFonts w:ascii="宋体" w:hAnsi="宋体"/>
          <w:spacing w:val="6"/>
          <w:sz w:val="24"/>
        </w:rPr>
        <w:t>JAS14610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单位：元</w:t>
      </w:r>
    </w:p>
    <w:p w:rsidR="005742A8" w:rsidRDefault="005742A8" w:rsidP="005742A8">
      <w:pPr>
        <w:rPr>
          <w:rFonts w:hint="eastAsia"/>
          <w:sz w:val="24"/>
        </w:rPr>
      </w:pPr>
    </w:p>
    <w:p w:rsidR="005742A8" w:rsidRDefault="005742A8" w:rsidP="005742A8">
      <w:pPr>
        <w:rPr>
          <w:rFonts w:hint="eastAsia"/>
          <w:sz w:val="24"/>
        </w:rPr>
      </w:pPr>
    </w:p>
    <w:p w:rsidR="005742A8" w:rsidRDefault="005742A8" w:rsidP="005742A8">
      <w:pPr>
        <w:rPr>
          <w:rFonts w:hint="eastAsia"/>
          <w:sz w:val="24"/>
        </w:rPr>
      </w:pPr>
      <w:r>
        <w:rPr>
          <w:rFonts w:hint="eastAsia"/>
          <w:sz w:val="24"/>
        </w:rPr>
        <w:t>项目负责人：（签章）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财务主管：（签章）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会计：（签章）</w:t>
      </w:r>
    </w:p>
    <w:p w:rsidR="005742A8" w:rsidRDefault="005742A8" w:rsidP="005742A8">
      <w:pPr>
        <w:rPr>
          <w:rFonts w:hint="eastAsia"/>
          <w:sz w:val="24"/>
        </w:rPr>
      </w:pPr>
    </w:p>
    <w:p w:rsidR="001B2761" w:rsidRPr="005742A8" w:rsidRDefault="005742A8" w:rsidP="005742A8">
      <w:pPr>
        <w:ind w:firstLineChars="200" w:firstLine="491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1B2761" w:rsidRPr="005742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40" w:right="1049" w:bottom="1440" w:left="1304" w:header="851" w:footer="1134" w:gutter="0"/>
      <w:pgNumType w:start="0"/>
      <w:cols w:space="425"/>
      <w:titlePg/>
      <w:docGrid w:type="linesAndChars" w:linePitch="328" w:charSpace="1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5FEA" w:rsidRDefault="005742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5FEA" w:rsidRDefault="005742A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 w:rsidP="00C636B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A" w:rsidRDefault="005742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A8"/>
    <w:rsid w:val="001B2761"/>
    <w:rsid w:val="005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7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742A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742A8"/>
  </w:style>
  <w:style w:type="paragraph" w:styleId="a5">
    <w:name w:val="header"/>
    <w:basedOn w:val="a"/>
    <w:link w:val="Char0"/>
    <w:rsid w:val="0057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42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7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742A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742A8"/>
  </w:style>
  <w:style w:type="paragraph" w:styleId="a5">
    <w:name w:val="header"/>
    <w:basedOn w:val="a"/>
    <w:link w:val="Char0"/>
    <w:rsid w:val="0057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42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xmxc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xmxc</dc:creator>
  <cp:lastModifiedBy>xmxc</cp:lastModifiedBy>
  <cp:revision>1</cp:revision>
  <dcterms:created xsi:type="dcterms:W3CDTF">2018-05-07T00:51:00Z</dcterms:created>
  <dcterms:modified xsi:type="dcterms:W3CDTF">2018-05-07T00:51:00Z</dcterms:modified>
</cp:coreProperties>
</file>